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713C" w14:textId="77777777" w:rsidR="00B768A9" w:rsidRDefault="00B768A9" w:rsidP="00B768A9">
      <w:pPr>
        <w:ind w:firstLine="567"/>
        <w:jc w:val="center"/>
        <w:rPr>
          <w:rFonts w:ascii="Calibri" w:hAnsi="Calibri" w:cs="Calibri"/>
          <w:b/>
          <w:bCs/>
          <w:color w:val="FF0000"/>
        </w:rPr>
      </w:pPr>
    </w:p>
    <w:p w14:paraId="1B6FB4AF" w14:textId="05C94666" w:rsidR="00546BD8" w:rsidRPr="00457861" w:rsidRDefault="003A53E9" w:rsidP="00546BD8">
      <w:pPr>
        <w:ind w:firstLine="567"/>
        <w:jc w:val="center"/>
        <w:rPr>
          <w:rFonts w:ascii="Calibri" w:hAnsi="Calibri" w:cs="Calibri"/>
          <w:b/>
          <w:bCs/>
        </w:rPr>
      </w:pPr>
      <w:r>
        <w:rPr>
          <w:rFonts w:ascii="Calibri" w:hAnsi="Calibri" w:cs="Calibri"/>
          <w:b/>
          <w:bCs/>
        </w:rPr>
        <w:t>DÜZCE İLİ</w:t>
      </w:r>
    </w:p>
    <w:p w14:paraId="277365A9" w14:textId="3D1B516A" w:rsidR="00546BD8" w:rsidRPr="00457861" w:rsidRDefault="00103A4F" w:rsidP="00546BD8">
      <w:pPr>
        <w:ind w:firstLine="567"/>
        <w:jc w:val="center"/>
        <w:rPr>
          <w:rFonts w:ascii="Calibri" w:hAnsi="Calibri" w:cs="Calibri"/>
          <w:b/>
          <w:bCs/>
        </w:rPr>
      </w:pPr>
      <w:r>
        <w:rPr>
          <w:rFonts w:ascii="Calibri" w:hAnsi="Calibri" w:cs="Calibri"/>
          <w:b/>
          <w:bCs/>
        </w:rPr>
        <w:t>2020-2021</w:t>
      </w:r>
      <w:r w:rsidR="002B77E1">
        <w:rPr>
          <w:rFonts w:ascii="Calibri" w:hAnsi="Calibri" w:cs="Calibri"/>
          <w:b/>
          <w:bCs/>
        </w:rPr>
        <w:t xml:space="preserve"> </w:t>
      </w:r>
      <w:r w:rsidR="00546BD8" w:rsidRPr="00457861">
        <w:rPr>
          <w:rFonts w:ascii="Calibri" w:hAnsi="Calibri" w:cs="Calibri"/>
          <w:b/>
          <w:bCs/>
        </w:rPr>
        <w:t>EĞİTİM-ÖĞRETİM YILI</w:t>
      </w:r>
    </w:p>
    <w:p w14:paraId="110FBC38" w14:textId="77777777" w:rsidR="00546BD8" w:rsidRPr="00457861" w:rsidRDefault="00546BD8" w:rsidP="00546BD8">
      <w:pPr>
        <w:ind w:firstLine="567"/>
        <w:jc w:val="center"/>
        <w:rPr>
          <w:rFonts w:ascii="Calibri" w:hAnsi="Calibri" w:cs="Calibri"/>
          <w:b/>
          <w:bCs/>
        </w:rPr>
      </w:pPr>
    </w:p>
    <w:p w14:paraId="23B4702F" w14:textId="77777777" w:rsidR="00546BD8" w:rsidRPr="00457861" w:rsidRDefault="00546BD8" w:rsidP="00546BD8">
      <w:pPr>
        <w:ind w:firstLine="567"/>
        <w:jc w:val="center"/>
        <w:rPr>
          <w:rFonts w:ascii="Calibri" w:hAnsi="Calibri" w:cs="Calibri"/>
          <w:b/>
        </w:rPr>
      </w:pPr>
      <w:r w:rsidRPr="00457861">
        <w:rPr>
          <w:rFonts w:ascii="Calibri" w:hAnsi="Calibri" w:cs="Calibri"/>
          <w:b/>
          <w:bCs/>
        </w:rPr>
        <w:t>DİN KÜLTÜRÜ VE  AHLAK  BİLGİSİ DERSİ</w:t>
      </w:r>
    </w:p>
    <w:p w14:paraId="5C408B9F" w14:textId="159E704E" w:rsidR="00546BD8" w:rsidRPr="00457861" w:rsidRDefault="00546BD8" w:rsidP="00546BD8">
      <w:pPr>
        <w:ind w:firstLine="567"/>
        <w:jc w:val="center"/>
        <w:rPr>
          <w:rFonts w:ascii="Calibri" w:hAnsi="Calibri" w:cs="Calibri"/>
          <w:b/>
        </w:rPr>
      </w:pPr>
      <w:r w:rsidRPr="00457861">
        <w:rPr>
          <w:rFonts w:ascii="Calibri" w:hAnsi="Calibri" w:cs="Calibri"/>
          <w:b/>
        </w:rPr>
        <w:t xml:space="preserve">2.DÖNEM </w:t>
      </w:r>
      <w:r w:rsidR="0075002F">
        <w:rPr>
          <w:rFonts w:ascii="Calibri" w:hAnsi="Calibri" w:cs="Calibri"/>
          <w:b/>
        </w:rPr>
        <w:t xml:space="preserve">İL </w:t>
      </w:r>
      <w:r w:rsidRPr="00457861">
        <w:rPr>
          <w:rFonts w:ascii="Calibri" w:hAnsi="Calibri" w:cs="Calibri"/>
          <w:b/>
        </w:rPr>
        <w:t>ZÜMRE ÖĞRETMENLER TOPLANTI TUTANAĞI</w:t>
      </w:r>
    </w:p>
    <w:p w14:paraId="333936B8" w14:textId="77777777" w:rsidR="00546BD8" w:rsidRPr="00457861" w:rsidRDefault="00546BD8" w:rsidP="00546BD8">
      <w:pPr>
        <w:ind w:firstLine="567"/>
        <w:jc w:val="both"/>
        <w:rPr>
          <w:rFonts w:ascii="Calibri" w:hAnsi="Calibri" w:cs="Calibri"/>
        </w:rPr>
      </w:pPr>
    </w:p>
    <w:p w14:paraId="34F4F029" w14:textId="6BCED4CE" w:rsidR="00546BD8" w:rsidRPr="00457861" w:rsidRDefault="00546BD8" w:rsidP="00546BD8">
      <w:pPr>
        <w:jc w:val="both"/>
        <w:rPr>
          <w:rFonts w:ascii="Calibri" w:hAnsi="Calibri" w:cs="Calibri"/>
        </w:rPr>
      </w:pPr>
      <w:r w:rsidRPr="00457861">
        <w:rPr>
          <w:rFonts w:ascii="Calibri" w:hAnsi="Calibri" w:cs="Calibri"/>
        </w:rPr>
        <w:t>Toplantı No</w:t>
      </w:r>
      <w:r w:rsidRPr="00457861">
        <w:rPr>
          <w:rFonts w:ascii="Calibri" w:hAnsi="Calibri" w:cs="Calibri"/>
        </w:rPr>
        <w:tab/>
      </w:r>
      <w:r w:rsidRPr="00457861">
        <w:rPr>
          <w:rFonts w:ascii="Calibri" w:hAnsi="Calibri" w:cs="Calibri"/>
        </w:rPr>
        <w:tab/>
        <w:t xml:space="preserve">: </w:t>
      </w:r>
      <w:r w:rsidR="00103A4F">
        <w:rPr>
          <w:rFonts w:ascii="Calibri" w:hAnsi="Calibri" w:cs="Calibri"/>
        </w:rPr>
        <w:t>2</w:t>
      </w:r>
    </w:p>
    <w:p w14:paraId="33AE1B07" w14:textId="1282733D" w:rsidR="00546BD8" w:rsidRPr="00457861" w:rsidRDefault="00546BD8" w:rsidP="00546BD8">
      <w:pPr>
        <w:jc w:val="both"/>
        <w:rPr>
          <w:rFonts w:ascii="Calibri" w:hAnsi="Calibri" w:cs="Calibri"/>
        </w:rPr>
      </w:pPr>
      <w:r w:rsidRPr="00457861">
        <w:rPr>
          <w:rFonts w:ascii="Calibri" w:hAnsi="Calibri" w:cs="Calibri"/>
        </w:rPr>
        <w:t>Tarih</w:t>
      </w:r>
      <w:r w:rsidRPr="00457861">
        <w:rPr>
          <w:rFonts w:ascii="Calibri" w:hAnsi="Calibri" w:cs="Calibri"/>
        </w:rPr>
        <w:tab/>
      </w:r>
      <w:r w:rsidRPr="00457861">
        <w:rPr>
          <w:rFonts w:ascii="Calibri" w:hAnsi="Calibri" w:cs="Calibri"/>
        </w:rPr>
        <w:tab/>
      </w:r>
      <w:r w:rsidRPr="00457861">
        <w:rPr>
          <w:rFonts w:ascii="Calibri" w:hAnsi="Calibri" w:cs="Calibri"/>
        </w:rPr>
        <w:tab/>
        <w:t xml:space="preserve">: </w:t>
      </w:r>
      <w:r w:rsidR="00103A4F">
        <w:rPr>
          <w:rFonts w:ascii="Calibri" w:hAnsi="Calibri" w:cs="Calibri"/>
        </w:rPr>
        <w:t>1</w:t>
      </w:r>
      <w:r w:rsidR="003A53E9">
        <w:rPr>
          <w:rFonts w:ascii="Calibri" w:hAnsi="Calibri" w:cs="Calibri"/>
        </w:rPr>
        <w:t>9</w:t>
      </w:r>
      <w:r w:rsidRPr="00457861">
        <w:rPr>
          <w:rFonts w:ascii="Calibri" w:hAnsi="Calibri" w:cs="Calibri"/>
        </w:rPr>
        <w:t>/</w:t>
      </w:r>
      <w:r w:rsidR="00D8165A">
        <w:rPr>
          <w:rFonts w:ascii="Calibri" w:hAnsi="Calibri" w:cs="Calibri"/>
        </w:rPr>
        <w:t>02</w:t>
      </w:r>
      <w:r w:rsidR="008227F5">
        <w:rPr>
          <w:rFonts w:ascii="Calibri" w:hAnsi="Calibri" w:cs="Calibri"/>
        </w:rPr>
        <w:t>/20</w:t>
      </w:r>
      <w:r w:rsidR="00103A4F">
        <w:rPr>
          <w:rFonts w:ascii="Calibri" w:hAnsi="Calibri" w:cs="Calibri"/>
        </w:rPr>
        <w:t>21</w:t>
      </w:r>
    </w:p>
    <w:p w14:paraId="394FB5FB" w14:textId="36D13CAD" w:rsidR="00546BD8" w:rsidRPr="00457861" w:rsidRDefault="00546BD8" w:rsidP="00546BD8">
      <w:pPr>
        <w:jc w:val="both"/>
        <w:rPr>
          <w:rFonts w:ascii="Calibri" w:hAnsi="Calibri" w:cs="Calibri"/>
        </w:rPr>
      </w:pPr>
      <w:r w:rsidRPr="00457861">
        <w:rPr>
          <w:rFonts w:ascii="Calibri" w:hAnsi="Calibri" w:cs="Calibri"/>
        </w:rPr>
        <w:t>Yer</w:t>
      </w:r>
      <w:r w:rsidRPr="00457861">
        <w:rPr>
          <w:rFonts w:ascii="Calibri" w:hAnsi="Calibri" w:cs="Calibri"/>
        </w:rPr>
        <w:tab/>
      </w:r>
      <w:r w:rsidRPr="00457861">
        <w:rPr>
          <w:rFonts w:ascii="Calibri" w:hAnsi="Calibri" w:cs="Calibri"/>
        </w:rPr>
        <w:tab/>
      </w:r>
      <w:r w:rsidRPr="00457861">
        <w:rPr>
          <w:rFonts w:ascii="Calibri" w:hAnsi="Calibri" w:cs="Calibri"/>
        </w:rPr>
        <w:tab/>
        <w:t xml:space="preserve">: </w:t>
      </w:r>
      <w:r w:rsidR="006D3423">
        <w:rPr>
          <w:rFonts w:ascii="Calibri" w:hAnsi="Calibri" w:cs="Calibri"/>
        </w:rPr>
        <w:t>Çevrimiçi platformda yapıldı.</w:t>
      </w:r>
    </w:p>
    <w:p w14:paraId="0A9A84AE" w14:textId="77777777" w:rsidR="0013433D" w:rsidRDefault="00546BD8" w:rsidP="00546BD8">
      <w:pPr>
        <w:jc w:val="both"/>
        <w:rPr>
          <w:rFonts w:ascii="Calibri" w:hAnsi="Calibri" w:cs="Calibri"/>
        </w:rPr>
      </w:pPr>
      <w:r w:rsidRPr="00457861">
        <w:rPr>
          <w:rFonts w:ascii="Calibri" w:hAnsi="Calibri" w:cs="Calibri"/>
        </w:rPr>
        <w:t>Toplantıya Katılanlar</w:t>
      </w:r>
      <w:r w:rsidRPr="00457861">
        <w:rPr>
          <w:rFonts w:ascii="Calibri" w:hAnsi="Calibri" w:cs="Calibri"/>
        </w:rPr>
        <w:tab/>
      </w:r>
      <w:r w:rsidR="006D3423">
        <w:rPr>
          <w:rFonts w:ascii="Calibri" w:hAnsi="Calibri" w:cs="Calibri"/>
        </w:rPr>
        <w:t>:</w:t>
      </w:r>
      <w:r w:rsidR="00103A4F">
        <w:rPr>
          <w:rFonts w:ascii="Calibri" w:hAnsi="Calibri" w:cs="Calibri"/>
        </w:rPr>
        <w:t>İBRAHİM KILIÇ</w:t>
      </w:r>
      <w:r w:rsidR="0075002F">
        <w:rPr>
          <w:rFonts w:ascii="Calibri" w:hAnsi="Calibri" w:cs="Calibri"/>
        </w:rPr>
        <w:t xml:space="preserve">, </w:t>
      </w:r>
      <w:r w:rsidR="0013433D">
        <w:rPr>
          <w:rFonts w:ascii="Calibri" w:hAnsi="Calibri" w:cs="Calibri"/>
        </w:rPr>
        <w:t>Ömer BİLGİN,Elif KAİM,Ali UZUN,Ferhat AYDIN,</w:t>
      </w:r>
    </w:p>
    <w:p w14:paraId="54610192" w14:textId="70D08566" w:rsidR="0013433D" w:rsidRPr="00457861" w:rsidRDefault="0013433D" w:rsidP="00546BD8">
      <w:pPr>
        <w:jc w:val="both"/>
        <w:rPr>
          <w:rFonts w:ascii="Calibri" w:hAnsi="Calibri" w:cs="Calibri"/>
        </w:rPr>
      </w:pPr>
      <w:r>
        <w:rPr>
          <w:rFonts w:ascii="Calibri" w:hAnsi="Calibri" w:cs="Calibri"/>
        </w:rPr>
        <w:t>Erva TORUN,Tuğba ELLİALTI</w:t>
      </w:r>
    </w:p>
    <w:p w14:paraId="5EA49FF1" w14:textId="77777777" w:rsidR="00E55A20" w:rsidRPr="00E55A20" w:rsidRDefault="00E55A20" w:rsidP="00E55A20">
      <w:pPr>
        <w:rPr>
          <w:rFonts w:ascii="Calibri" w:hAnsi="Calibri" w:cs="Arial"/>
        </w:rPr>
      </w:pPr>
    </w:p>
    <w:p w14:paraId="6C98D822" w14:textId="77777777" w:rsidR="007A4ECE" w:rsidRPr="001745B5" w:rsidRDefault="006E0F98" w:rsidP="006E0F98">
      <w:pPr>
        <w:pStyle w:val="GvdeMetniGirintisi"/>
        <w:ind w:left="0" w:firstLine="360"/>
        <w:rPr>
          <w:rFonts w:ascii="Calibri" w:hAnsi="Calibri" w:cs="Calibri"/>
          <w:b/>
          <w:sz w:val="24"/>
          <w:szCs w:val="24"/>
          <w:u w:val="single"/>
        </w:rPr>
      </w:pPr>
      <w:r w:rsidRPr="001745B5">
        <w:rPr>
          <w:rFonts w:ascii="Calibri" w:hAnsi="Calibri" w:cs="Calibri"/>
          <w:b/>
          <w:sz w:val="24"/>
          <w:szCs w:val="24"/>
          <w:u w:val="single"/>
        </w:rPr>
        <w:t>GÜNDEM</w:t>
      </w:r>
    </w:p>
    <w:p w14:paraId="3EA88CA8" w14:textId="5C63D9C4" w:rsidR="007A4ECE" w:rsidRPr="001745B5" w:rsidRDefault="006C3F4D" w:rsidP="006E0F98">
      <w:pPr>
        <w:rPr>
          <w:rFonts w:ascii="Calibri" w:hAnsi="Calibri" w:cs="Calibri"/>
          <w:bCs/>
        </w:rPr>
      </w:pPr>
      <w:r>
        <w:rPr>
          <w:rFonts w:ascii="Calibri" w:hAnsi="Calibri" w:cs="Calibri"/>
          <w:bCs/>
        </w:rPr>
        <w:t>1</w:t>
      </w:r>
      <w:r w:rsidR="00103A4F">
        <w:rPr>
          <w:rFonts w:ascii="Calibri" w:hAnsi="Calibri" w:cs="Calibri"/>
          <w:bCs/>
        </w:rPr>
        <w:t>.</w:t>
      </w:r>
      <w:r w:rsidR="007A4ECE" w:rsidRPr="001745B5">
        <w:rPr>
          <w:rFonts w:ascii="Calibri" w:hAnsi="Calibri" w:cs="Calibri"/>
          <w:bCs/>
        </w:rPr>
        <w:t xml:space="preserve"> </w:t>
      </w:r>
      <w:r>
        <w:rPr>
          <w:rFonts w:ascii="Calibri" w:hAnsi="Calibri" w:cs="Calibri"/>
          <w:bCs/>
        </w:rPr>
        <w:t xml:space="preserve"> </w:t>
      </w:r>
      <w:r w:rsidR="007A4ECE" w:rsidRPr="001745B5">
        <w:rPr>
          <w:rFonts w:ascii="Calibri" w:hAnsi="Calibri" w:cs="Calibri"/>
          <w:bCs/>
        </w:rPr>
        <w:t>Açılış ve yoklama</w:t>
      </w:r>
    </w:p>
    <w:p w14:paraId="6328F00E" w14:textId="25D20E7D" w:rsidR="007A4ECE" w:rsidRPr="001745B5" w:rsidRDefault="006C3F4D" w:rsidP="00130FFF">
      <w:pPr>
        <w:rPr>
          <w:rFonts w:ascii="Calibri" w:hAnsi="Calibri" w:cs="Calibri"/>
          <w:bCs/>
        </w:rPr>
      </w:pPr>
      <w:r>
        <w:rPr>
          <w:rFonts w:ascii="Calibri" w:hAnsi="Calibri" w:cs="Calibri"/>
          <w:bCs/>
        </w:rPr>
        <w:t>2</w:t>
      </w:r>
      <w:r w:rsidR="00103A4F">
        <w:rPr>
          <w:rFonts w:ascii="Calibri" w:hAnsi="Calibri" w:cs="Calibri"/>
          <w:bCs/>
        </w:rPr>
        <w:t>.</w:t>
      </w:r>
      <w:r>
        <w:rPr>
          <w:rFonts w:ascii="Calibri" w:hAnsi="Calibri" w:cs="Calibri"/>
          <w:bCs/>
        </w:rPr>
        <w:t xml:space="preserve"> </w:t>
      </w:r>
      <w:r w:rsidR="007A4ECE" w:rsidRPr="001745B5">
        <w:rPr>
          <w:rFonts w:ascii="Calibri" w:hAnsi="Calibri" w:cs="Calibri"/>
          <w:bCs/>
        </w:rPr>
        <w:t xml:space="preserve"> Türk Milli Eğitiminin ama</w:t>
      </w:r>
      <w:r w:rsidR="00692BAD">
        <w:rPr>
          <w:rFonts w:ascii="Calibri" w:hAnsi="Calibri" w:cs="Calibri"/>
          <w:bCs/>
        </w:rPr>
        <w:t xml:space="preserve">çları ile Din Kültürü ve Ahlak </w:t>
      </w:r>
      <w:r w:rsidR="007A4ECE" w:rsidRPr="001745B5">
        <w:rPr>
          <w:rFonts w:ascii="Calibri" w:hAnsi="Calibri" w:cs="Calibri"/>
          <w:bCs/>
        </w:rPr>
        <w:t xml:space="preserve">Bilgisi dersinin </w:t>
      </w:r>
      <w:r w:rsidR="00A925FF" w:rsidRPr="001745B5">
        <w:rPr>
          <w:rFonts w:ascii="Calibri" w:hAnsi="Calibri" w:cs="Calibri"/>
          <w:bCs/>
        </w:rPr>
        <w:t>özel amaçlarının</w:t>
      </w:r>
      <w:r w:rsidR="007A4ECE" w:rsidRPr="001745B5">
        <w:rPr>
          <w:rFonts w:ascii="Calibri" w:hAnsi="Calibri" w:cs="Calibri"/>
          <w:bCs/>
        </w:rPr>
        <w:t xml:space="preserve"> </w:t>
      </w:r>
      <w:r w:rsidR="00A925FF" w:rsidRPr="001745B5">
        <w:rPr>
          <w:rFonts w:ascii="Calibri" w:hAnsi="Calibri" w:cs="Calibri"/>
          <w:bCs/>
        </w:rPr>
        <w:t>gözden geçirilmesi</w:t>
      </w:r>
      <w:r w:rsidR="007A4ECE" w:rsidRPr="001745B5">
        <w:rPr>
          <w:rFonts w:ascii="Calibri" w:hAnsi="Calibri" w:cs="Calibri"/>
          <w:bCs/>
        </w:rPr>
        <w:t xml:space="preserve">                     </w:t>
      </w:r>
    </w:p>
    <w:p w14:paraId="348E3FEC" w14:textId="318BB005" w:rsidR="007A4ECE" w:rsidRPr="001745B5" w:rsidRDefault="006C3F4D" w:rsidP="006066C3">
      <w:pPr>
        <w:ind w:left="360" w:hanging="360"/>
        <w:rPr>
          <w:rFonts w:ascii="Calibri" w:hAnsi="Calibri" w:cs="Calibri"/>
          <w:bCs/>
        </w:rPr>
      </w:pPr>
      <w:r>
        <w:rPr>
          <w:rFonts w:ascii="Calibri" w:hAnsi="Calibri" w:cs="Calibri"/>
          <w:bCs/>
        </w:rPr>
        <w:t>3</w:t>
      </w:r>
      <w:r w:rsidR="00103A4F">
        <w:rPr>
          <w:rFonts w:ascii="Calibri" w:hAnsi="Calibri" w:cs="Calibri"/>
          <w:bCs/>
        </w:rPr>
        <w:t>.</w:t>
      </w:r>
      <w:r w:rsidR="007A4ECE" w:rsidRPr="001745B5">
        <w:rPr>
          <w:rFonts w:ascii="Calibri" w:hAnsi="Calibri" w:cs="Calibri"/>
          <w:bCs/>
        </w:rPr>
        <w:t xml:space="preserve"> </w:t>
      </w:r>
      <w:r w:rsidR="006E0F98" w:rsidRPr="001745B5">
        <w:rPr>
          <w:rFonts w:ascii="Calibri" w:hAnsi="Calibri" w:cs="Calibri"/>
          <w:bCs/>
        </w:rPr>
        <w:tab/>
      </w:r>
      <w:r w:rsidR="007A4ECE" w:rsidRPr="001745B5">
        <w:rPr>
          <w:rFonts w:ascii="Calibri" w:hAnsi="Calibri" w:cs="Calibri"/>
          <w:bCs/>
        </w:rPr>
        <w:t xml:space="preserve">1. </w:t>
      </w:r>
      <w:r w:rsidR="00692BAD">
        <w:rPr>
          <w:rFonts w:ascii="Calibri" w:hAnsi="Calibri" w:cs="Calibri"/>
          <w:bCs/>
        </w:rPr>
        <w:t>D</w:t>
      </w:r>
      <w:r w:rsidR="00F77E0B">
        <w:rPr>
          <w:rFonts w:ascii="Calibri" w:hAnsi="Calibri" w:cs="Calibri"/>
          <w:bCs/>
        </w:rPr>
        <w:t>önem</w:t>
      </w:r>
      <w:r w:rsidR="0075002F">
        <w:rPr>
          <w:rFonts w:ascii="Calibri" w:hAnsi="Calibri" w:cs="Calibri"/>
          <w:bCs/>
        </w:rPr>
        <w:t xml:space="preserve"> il</w:t>
      </w:r>
      <w:r w:rsidR="00F77E0B">
        <w:rPr>
          <w:rFonts w:ascii="Calibri" w:hAnsi="Calibri" w:cs="Calibri"/>
          <w:bCs/>
        </w:rPr>
        <w:t xml:space="preserve"> </w:t>
      </w:r>
      <w:r w:rsidR="007A4ECE" w:rsidRPr="001745B5">
        <w:rPr>
          <w:rFonts w:ascii="Calibri" w:hAnsi="Calibri" w:cs="Calibri"/>
          <w:bCs/>
        </w:rPr>
        <w:t xml:space="preserve">zümre kararlarının gözden geçirilmesi </w:t>
      </w:r>
    </w:p>
    <w:p w14:paraId="50371DB8" w14:textId="4AFF687D" w:rsidR="007A4ECE" w:rsidRPr="001745B5" w:rsidRDefault="006C3F4D" w:rsidP="006066C3">
      <w:pPr>
        <w:ind w:left="360" w:hanging="360"/>
        <w:rPr>
          <w:rFonts w:ascii="Calibri" w:hAnsi="Calibri" w:cs="Calibri"/>
          <w:bCs/>
        </w:rPr>
      </w:pPr>
      <w:r>
        <w:rPr>
          <w:rFonts w:ascii="Calibri" w:hAnsi="Calibri" w:cs="Calibri"/>
          <w:bCs/>
        </w:rPr>
        <w:t>4</w:t>
      </w:r>
      <w:r w:rsidR="00103A4F">
        <w:rPr>
          <w:rFonts w:ascii="Calibri" w:hAnsi="Calibri" w:cs="Calibri"/>
          <w:bCs/>
        </w:rPr>
        <w:t>.</w:t>
      </w:r>
      <w:r w:rsidR="007A4ECE" w:rsidRPr="001745B5">
        <w:rPr>
          <w:rFonts w:ascii="Calibri" w:hAnsi="Calibri" w:cs="Calibri"/>
          <w:bCs/>
        </w:rPr>
        <w:t xml:space="preserve"> </w:t>
      </w:r>
      <w:r w:rsidR="006E0F98" w:rsidRPr="001745B5">
        <w:rPr>
          <w:rFonts w:ascii="Calibri" w:hAnsi="Calibri" w:cs="Calibri"/>
          <w:bCs/>
        </w:rPr>
        <w:tab/>
      </w:r>
      <w:r w:rsidR="00F77E0B">
        <w:rPr>
          <w:rFonts w:ascii="Calibri" w:hAnsi="Calibri" w:cs="Calibri"/>
          <w:bCs/>
        </w:rPr>
        <w:t xml:space="preserve">1. </w:t>
      </w:r>
      <w:r w:rsidR="00692BAD">
        <w:rPr>
          <w:rFonts w:ascii="Calibri" w:hAnsi="Calibri" w:cs="Calibri"/>
          <w:bCs/>
        </w:rPr>
        <w:t>D</w:t>
      </w:r>
      <w:r w:rsidR="00F77E0B">
        <w:rPr>
          <w:rFonts w:ascii="Calibri" w:hAnsi="Calibri" w:cs="Calibri"/>
          <w:bCs/>
        </w:rPr>
        <w:t>önemin</w:t>
      </w:r>
      <w:r w:rsidR="003A53E9">
        <w:rPr>
          <w:rFonts w:ascii="Calibri" w:hAnsi="Calibri" w:cs="Calibri"/>
          <w:bCs/>
        </w:rPr>
        <w:t xml:space="preserve"> ilçeler bazında</w:t>
      </w:r>
      <w:r w:rsidR="007A4ECE" w:rsidRPr="001745B5">
        <w:rPr>
          <w:rFonts w:ascii="Calibri" w:hAnsi="Calibri" w:cs="Calibri"/>
          <w:bCs/>
        </w:rPr>
        <w:t xml:space="preserve"> genel değerlendirilmesinin yapılması,</w:t>
      </w:r>
    </w:p>
    <w:p w14:paraId="6D7C05A4" w14:textId="025B9ACD" w:rsidR="007A4ECE" w:rsidRPr="001745B5" w:rsidRDefault="006C3F4D" w:rsidP="006066C3">
      <w:pPr>
        <w:tabs>
          <w:tab w:val="left" w:pos="8364"/>
        </w:tabs>
        <w:ind w:left="360" w:hanging="360"/>
        <w:rPr>
          <w:rFonts w:ascii="Calibri" w:hAnsi="Calibri" w:cs="Calibri"/>
          <w:bCs/>
        </w:rPr>
      </w:pPr>
      <w:r>
        <w:rPr>
          <w:rFonts w:ascii="Calibri" w:hAnsi="Calibri" w:cs="Calibri"/>
          <w:bCs/>
        </w:rPr>
        <w:t>5</w:t>
      </w:r>
      <w:r w:rsidR="00103A4F">
        <w:rPr>
          <w:rFonts w:ascii="Calibri" w:hAnsi="Calibri" w:cs="Calibri"/>
          <w:bCs/>
        </w:rPr>
        <w:t>.</w:t>
      </w:r>
      <w:r w:rsidR="007A4ECE" w:rsidRPr="001745B5">
        <w:rPr>
          <w:rFonts w:ascii="Calibri" w:hAnsi="Calibri" w:cs="Calibri"/>
          <w:bCs/>
        </w:rPr>
        <w:t xml:space="preserve"> </w:t>
      </w:r>
      <w:r w:rsidR="006E0F98" w:rsidRPr="001745B5">
        <w:rPr>
          <w:rFonts w:ascii="Calibri" w:hAnsi="Calibri" w:cs="Calibri"/>
          <w:bCs/>
        </w:rPr>
        <w:tab/>
      </w:r>
      <w:r w:rsidR="007A4ECE" w:rsidRPr="001745B5">
        <w:rPr>
          <w:rFonts w:ascii="Calibri" w:hAnsi="Calibri" w:cs="Calibri"/>
          <w:bCs/>
        </w:rPr>
        <w:t xml:space="preserve">Derslerde ve sınıflarda yıllık plana göre birlik ve beraberliğin sağlanıp </w:t>
      </w:r>
      <w:r w:rsidR="008B1A66" w:rsidRPr="001745B5">
        <w:rPr>
          <w:rFonts w:ascii="Calibri" w:hAnsi="Calibri" w:cs="Calibri"/>
          <w:bCs/>
        </w:rPr>
        <w:t>sağlanmadığının tespiti</w:t>
      </w:r>
      <w:r w:rsidR="007A4ECE" w:rsidRPr="001745B5">
        <w:rPr>
          <w:rFonts w:ascii="Calibri" w:hAnsi="Calibri" w:cs="Calibri"/>
          <w:bCs/>
        </w:rPr>
        <w:t>,</w:t>
      </w:r>
    </w:p>
    <w:p w14:paraId="49F150B3" w14:textId="4CDBC530" w:rsidR="007A4ECE" w:rsidRPr="001745B5" w:rsidRDefault="006C3F4D" w:rsidP="006066C3">
      <w:pPr>
        <w:tabs>
          <w:tab w:val="left" w:pos="8364"/>
        </w:tabs>
        <w:ind w:left="360" w:hanging="360"/>
        <w:rPr>
          <w:rFonts w:ascii="Calibri" w:hAnsi="Calibri" w:cs="Calibri"/>
          <w:bCs/>
        </w:rPr>
      </w:pPr>
      <w:r>
        <w:rPr>
          <w:rFonts w:ascii="Calibri" w:hAnsi="Calibri" w:cs="Calibri"/>
          <w:bCs/>
        </w:rPr>
        <w:t>6</w:t>
      </w:r>
      <w:r w:rsidR="00103A4F">
        <w:rPr>
          <w:rFonts w:ascii="Calibri" w:hAnsi="Calibri" w:cs="Calibri"/>
          <w:bCs/>
        </w:rPr>
        <w:t>.</w:t>
      </w:r>
      <w:r w:rsidR="007A4ECE" w:rsidRPr="001745B5">
        <w:rPr>
          <w:rFonts w:ascii="Calibri" w:hAnsi="Calibri" w:cs="Calibri"/>
          <w:bCs/>
        </w:rPr>
        <w:t xml:space="preserve"> </w:t>
      </w:r>
      <w:r w:rsidR="006E0F98" w:rsidRPr="001745B5">
        <w:rPr>
          <w:rFonts w:ascii="Calibri" w:hAnsi="Calibri" w:cs="Calibri"/>
          <w:bCs/>
        </w:rPr>
        <w:tab/>
      </w:r>
      <w:r w:rsidR="007A4ECE" w:rsidRPr="001745B5">
        <w:rPr>
          <w:rFonts w:ascii="Calibri" w:hAnsi="Calibri" w:cs="Calibri"/>
          <w:bCs/>
        </w:rPr>
        <w:t>Sınıflar arası farklılıkların giderilmesi için yapılacak çalışmaların tespiti,</w:t>
      </w:r>
    </w:p>
    <w:p w14:paraId="49B1C110" w14:textId="13003D80" w:rsidR="007A4ECE" w:rsidRPr="001745B5" w:rsidRDefault="006C3F4D" w:rsidP="006066C3">
      <w:pPr>
        <w:tabs>
          <w:tab w:val="left" w:pos="8364"/>
        </w:tabs>
        <w:ind w:left="360" w:hanging="360"/>
        <w:rPr>
          <w:rFonts w:ascii="Calibri" w:hAnsi="Calibri" w:cs="Calibri"/>
          <w:bCs/>
        </w:rPr>
      </w:pPr>
      <w:r>
        <w:rPr>
          <w:rFonts w:ascii="Calibri" w:hAnsi="Calibri" w:cs="Calibri"/>
          <w:bCs/>
        </w:rPr>
        <w:t>7</w:t>
      </w:r>
      <w:r w:rsidR="00103A4F">
        <w:rPr>
          <w:rFonts w:ascii="Calibri" w:hAnsi="Calibri" w:cs="Calibri"/>
          <w:bCs/>
        </w:rPr>
        <w:t>.</w:t>
      </w:r>
      <w:r w:rsidR="007A4ECE" w:rsidRPr="001745B5">
        <w:rPr>
          <w:rFonts w:ascii="Calibri" w:hAnsi="Calibri" w:cs="Calibri"/>
          <w:bCs/>
        </w:rPr>
        <w:t xml:space="preserve"> </w:t>
      </w:r>
      <w:r w:rsidR="006E0F98" w:rsidRPr="001745B5">
        <w:rPr>
          <w:rFonts w:ascii="Calibri" w:hAnsi="Calibri" w:cs="Calibri"/>
          <w:bCs/>
        </w:rPr>
        <w:tab/>
      </w:r>
      <w:r w:rsidR="007A4ECE" w:rsidRPr="001745B5">
        <w:rPr>
          <w:rFonts w:ascii="Calibri" w:hAnsi="Calibri" w:cs="Calibri"/>
          <w:bCs/>
        </w:rPr>
        <w:t>Başarıyı artırıcı önlemler ve uygulamalar,</w:t>
      </w:r>
    </w:p>
    <w:p w14:paraId="49DAE70E" w14:textId="65D75DAD" w:rsidR="007A4ECE" w:rsidRPr="001745B5" w:rsidRDefault="006C3F4D" w:rsidP="00103A4F">
      <w:pPr>
        <w:tabs>
          <w:tab w:val="left" w:pos="8364"/>
        </w:tabs>
        <w:ind w:left="360" w:hanging="360"/>
        <w:rPr>
          <w:rFonts w:ascii="Calibri" w:hAnsi="Calibri" w:cs="Calibri"/>
          <w:bCs/>
        </w:rPr>
      </w:pPr>
      <w:r>
        <w:rPr>
          <w:rFonts w:ascii="Calibri" w:hAnsi="Calibri" w:cs="Calibri"/>
          <w:bCs/>
        </w:rPr>
        <w:t>8</w:t>
      </w:r>
      <w:r w:rsidR="00103A4F">
        <w:rPr>
          <w:rFonts w:ascii="Calibri" w:hAnsi="Calibri" w:cs="Calibri"/>
          <w:bCs/>
        </w:rPr>
        <w:t>.</w:t>
      </w:r>
      <w:r w:rsidR="006E0F98" w:rsidRPr="001745B5">
        <w:rPr>
          <w:rFonts w:ascii="Calibri" w:hAnsi="Calibri" w:cs="Calibri"/>
          <w:bCs/>
        </w:rPr>
        <w:tab/>
      </w:r>
      <w:r w:rsidR="007A4ECE" w:rsidRPr="001745B5">
        <w:rPr>
          <w:rFonts w:ascii="Calibri" w:hAnsi="Calibri" w:cs="Calibri"/>
          <w:bCs/>
        </w:rPr>
        <w:t xml:space="preserve">Derslerde uygulanacak yöntem ve teknikler, </w:t>
      </w:r>
      <w:r w:rsidR="00C8061C">
        <w:rPr>
          <w:rFonts w:ascii="Calibri" w:hAnsi="Calibri" w:cs="Calibri"/>
          <w:bCs/>
        </w:rPr>
        <w:t xml:space="preserve"> </w:t>
      </w:r>
    </w:p>
    <w:p w14:paraId="6DDEE74A" w14:textId="3B4DB7E3" w:rsidR="007A4ECE" w:rsidRPr="001745B5" w:rsidRDefault="00103A4F" w:rsidP="006E0F98">
      <w:pPr>
        <w:tabs>
          <w:tab w:val="left" w:pos="8364"/>
        </w:tabs>
        <w:ind w:left="540" w:hanging="540"/>
        <w:rPr>
          <w:rFonts w:ascii="Calibri" w:hAnsi="Calibri" w:cs="Calibri"/>
          <w:bCs/>
        </w:rPr>
      </w:pPr>
      <w:r>
        <w:rPr>
          <w:rFonts w:ascii="Calibri" w:hAnsi="Calibri" w:cs="Calibri"/>
          <w:bCs/>
        </w:rPr>
        <w:t>9.</w:t>
      </w:r>
      <w:r w:rsidR="007A4ECE" w:rsidRPr="001745B5">
        <w:rPr>
          <w:rFonts w:ascii="Calibri" w:hAnsi="Calibri" w:cs="Calibri"/>
          <w:bCs/>
        </w:rPr>
        <w:t xml:space="preserve"> </w:t>
      </w:r>
      <w:r w:rsidR="00BA64BB" w:rsidRPr="001745B5">
        <w:rPr>
          <w:rFonts w:ascii="Calibri" w:hAnsi="Calibri" w:cs="Calibri"/>
          <w:bCs/>
        </w:rPr>
        <w:t xml:space="preserve">Performans </w:t>
      </w:r>
      <w:r w:rsidR="008E77E0">
        <w:rPr>
          <w:rFonts w:ascii="Calibri" w:hAnsi="Calibri" w:cs="Calibri"/>
          <w:bCs/>
        </w:rPr>
        <w:t xml:space="preserve">ve proje </w:t>
      </w:r>
      <w:r w:rsidR="00BE55F0">
        <w:rPr>
          <w:rFonts w:ascii="Calibri" w:hAnsi="Calibri" w:cs="Calibri"/>
          <w:bCs/>
        </w:rPr>
        <w:t>çalışmaları</w:t>
      </w:r>
      <w:r w:rsidR="008E77E0">
        <w:rPr>
          <w:rFonts w:ascii="Calibri" w:hAnsi="Calibri" w:cs="Calibri"/>
          <w:bCs/>
        </w:rPr>
        <w:t xml:space="preserve"> </w:t>
      </w:r>
      <w:r w:rsidR="008B1A66">
        <w:rPr>
          <w:rFonts w:ascii="Calibri" w:hAnsi="Calibri" w:cs="Calibri"/>
          <w:bCs/>
        </w:rPr>
        <w:t xml:space="preserve">ve </w:t>
      </w:r>
      <w:r w:rsidR="008B1A66" w:rsidRPr="001745B5">
        <w:rPr>
          <w:rFonts w:ascii="Calibri" w:hAnsi="Calibri" w:cs="Calibri"/>
          <w:bCs/>
        </w:rPr>
        <w:t>değerlendirilmesi</w:t>
      </w:r>
    </w:p>
    <w:p w14:paraId="1B5BEE9B" w14:textId="6E247D71" w:rsidR="007A4ECE" w:rsidRPr="001745B5" w:rsidRDefault="00103A4F" w:rsidP="006E0F98">
      <w:pPr>
        <w:tabs>
          <w:tab w:val="left" w:pos="8364"/>
        </w:tabs>
        <w:ind w:left="540" w:hanging="540"/>
        <w:rPr>
          <w:rFonts w:ascii="Calibri" w:hAnsi="Calibri" w:cs="Calibri"/>
          <w:bCs/>
        </w:rPr>
      </w:pPr>
      <w:r>
        <w:rPr>
          <w:rFonts w:ascii="Calibri" w:hAnsi="Calibri" w:cs="Calibri"/>
          <w:bCs/>
        </w:rPr>
        <w:t>10.</w:t>
      </w:r>
      <w:r w:rsidR="007A4ECE" w:rsidRPr="001745B5">
        <w:rPr>
          <w:rFonts w:ascii="Calibri" w:hAnsi="Calibri" w:cs="Calibri"/>
          <w:bCs/>
        </w:rPr>
        <w:t xml:space="preserve"> Diğer zümre öğretmenleri ile işbirliği,</w:t>
      </w:r>
    </w:p>
    <w:p w14:paraId="30DD795D" w14:textId="11803170" w:rsidR="00A0374D" w:rsidRPr="002E327D" w:rsidRDefault="00103A4F" w:rsidP="00A0374D">
      <w:pPr>
        <w:pStyle w:val="paraf"/>
        <w:spacing w:before="0" w:beforeAutospacing="0" w:after="0" w:afterAutospacing="0" w:line="300" w:lineRule="exact"/>
        <w:ind w:right="-28" w:firstLine="0"/>
        <w:rPr>
          <w:rFonts w:asciiTheme="minorHAnsi" w:hAnsiTheme="minorHAnsi" w:cstheme="minorHAnsi"/>
          <w:color w:val="000000"/>
          <w:sz w:val="22"/>
          <w:szCs w:val="22"/>
        </w:rPr>
      </w:pPr>
      <w:r>
        <w:rPr>
          <w:rFonts w:asciiTheme="minorHAnsi" w:hAnsiTheme="minorHAnsi" w:cstheme="minorHAnsi"/>
          <w:color w:val="000000"/>
          <w:sz w:val="22"/>
          <w:szCs w:val="22"/>
        </w:rPr>
        <w:t>11</w:t>
      </w:r>
      <w:r w:rsidR="00A0374D" w:rsidRPr="002E327D">
        <w:rPr>
          <w:rFonts w:asciiTheme="minorHAnsi" w:hAnsiTheme="minorHAnsi" w:cstheme="minorHAnsi"/>
          <w:color w:val="000000"/>
          <w:sz w:val="22"/>
          <w:szCs w:val="22"/>
        </w:rPr>
        <w:t>. COVİD-19 Nedeni İle Okulda ve Derslerde Alınacak Sağlık Tedbirlerin belirlenmesi</w:t>
      </w:r>
    </w:p>
    <w:p w14:paraId="3B85C272" w14:textId="150D9953" w:rsidR="00A0374D" w:rsidRPr="002E327D" w:rsidRDefault="00103A4F" w:rsidP="00A0374D">
      <w:pPr>
        <w:pStyle w:val="paraf"/>
        <w:spacing w:before="0" w:beforeAutospacing="0" w:after="0" w:afterAutospacing="0" w:line="300" w:lineRule="exact"/>
        <w:ind w:right="-28" w:firstLine="0"/>
        <w:rPr>
          <w:rFonts w:asciiTheme="minorHAnsi" w:hAnsiTheme="minorHAnsi" w:cstheme="minorHAnsi"/>
          <w:color w:val="000000"/>
          <w:sz w:val="22"/>
          <w:szCs w:val="22"/>
        </w:rPr>
      </w:pPr>
      <w:r>
        <w:rPr>
          <w:rFonts w:asciiTheme="minorHAnsi" w:hAnsiTheme="minorHAnsi" w:cstheme="minorHAnsi"/>
          <w:color w:val="000000"/>
          <w:sz w:val="22"/>
          <w:szCs w:val="22"/>
        </w:rPr>
        <w:t>12</w:t>
      </w:r>
      <w:r w:rsidR="00A0374D" w:rsidRPr="002E327D">
        <w:rPr>
          <w:rFonts w:asciiTheme="minorHAnsi" w:hAnsiTheme="minorHAnsi" w:cstheme="minorHAnsi"/>
          <w:color w:val="000000"/>
          <w:sz w:val="22"/>
          <w:szCs w:val="22"/>
        </w:rPr>
        <w:t>. COVİD-19 Pandemi Dönemi Psikososyal Destek Çalışmaları</w:t>
      </w:r>
    </w:p>
    <w:p w14:paraId="15816B34" w14:textId="0B53ED08" w:rsidR="007A4ECE" w:rsidRPr="001745B5" w:rsidRDefault="00103A4F" w:rsidP="006E0F98">
      <w:pPr>
        <w:tabs>
          <w:tab w:val="left" w:pos="8364"/>
        </w:tabs>
        <w:ind w:left="540" w:hanging="540"/>
        <w:rPr>
          <w:rFonts w:ascii="Calibri" w:hAnsi="Calibri" w:cs="Calibri"/>
          <w:bCs/>
        </w:rPr>
      </w:pPr>
      <w:r>
        <w:rPr>
          <w:rFonts w:ascii="Calibri" w:hAnsi="Calibri" w:cs="Calibri"/>
          <w:bCs/>
        </w:rPr>
        <w:t>13</w:t>
      </w:r>
      <w:r w:rsidR="007A4ECE" w:rsidRPr="001745B5">
        <w:rPr>
          <w:rFonts w:ascii="Calibri" w:hAnsi="Calibri" w:cs="Calibri"/>
          <w:bCs/>
        </w:rPr>
        <w:t xml:space="preserve">) Dilek ve temenniler.   </w:t>
      </w:r>
    </w:p>
    <w:p w14:paraId="20FA70ED" w14:textId="77777777" w:rsidR="007A4ECE" w:rsidRPr="001745B5" w:rsidRDefault="007A4ECE" w:rsidP="006E0F98">
      <w:pPr>
        <w:tabs>
          <w:tab w:val="left" w:pos="8364"/>
        </w:tabs>
        <w:rPr>
          <w:rFonts w:ascii="Calibri" w:hAnsi="Calibri" w:cs="Calibri"/>
        </w:rPr>
      </w:pPr>
    </w:p>
    <w:p w14:paraId="42CAEF11" w14:textId="77777777" w:rsidR="007A4ECE" w:rsidRPr="001745B5" w:rsidRDefault="00EA45C0" w:rsidP="00EA45C0">
      <w:pPr>
        <w:rPr>
          <w:rFonts w:ascii="Calibri" w:hAnsi="Calibri" w:cs="Calibri"/>
          <w:b/>
          <w:u w:val="single"/>
        </w:rPr>
      </w:pPr>
      <w:r w:rsidRPr="001745B5">
        <w:rPr>
          <w:rFonts w:ascii="Calibri" w:hAnsi="Calibri" w:cs="Calibri"/>
          <w:b/>
        </w:rPr>
        <w:tab/>
      </w:r>
      <w:r w:rsidR="007A4ECE" w:rsidRPr="001745B5">
        <w:rPr>
          <w:rFonts w:ascii="Calibri" w:hAnsi="Calibri" w:cs="Calibri"/>
          <w:b/>
          <w:u w:val="single"/>
        </w:rPr>
        <w:t>GÜNDEM:</w:t>
      </w:r>
    </w:p>
    <w:p w14:paraId="7E423723" w14:textId="77777777" w:rsidR="007A4ECE" w:rsidRPr="001745B5" w:rsidRDefault="007A4ECE" w:rsidP="006E0F98">
      <w:pPr>
        <w:tabs>
          <w:tab w:val="left" w:pos="9180"/>
        </w:tabs>
        <w:rPr>
          <w:rFonts w:ascii="Calibri" w:hAnsi="Calibri" w:cs="Calibri"/>
          <w:bCs/>
        </w:rPr>
      </w:pPr>
      <w:r w:rsidRPr="001745B5">
        <w:rPr>
          <w:rFonts w:ascii="Calibri" w:hAnsi="Calibri" w:cs="Calibri"/>
          <w:bCs/>
        </w:rPr>
        <w:t xml:space="preserve">         </w:t>
      </w:r>
    </w:p>
    <w:p w14:paraId="4D4A435C" w14:textId="4CD719FF" w:rsidR="007A4ECE" w:rsidRPr="001745B5" w:rsidRDefault="006C3F4D" w:rsidP="00F63DF1">
      <w:pPr>
        <w:ind w:firstLine="708"/>
        <w:rPr>
          <w:rFonts w:ascii="Calibri" w:hAnsi="Calibri" w:cs="Calibri"/>
        </w:rPr>
      </w:pPr>
      <w:r>
        <w:rPr>
          <w:rFonts w:ascii="Calibri" w:hAnsi="Calibri" w:cs="Calibri"/>
        </w:rPr>
        <w:t>1</w:t>
      </w:r>
      <w:r w:rsidR="00F63DF1" w:rsidRPr="001745B5">
        <w:rPr>
          <w:rFonts w:ascii="Calibri" w:hAnsi="Calibri" w:cs="Calibri"/>
        </w:rPr>
        <w:t>)</w:t>
      </w:r>
      <w:r w:rsidR="00A810EE" w:rsidRPr="001745B5">
        <w:rPr>
          <w:rFonts w:ascii="Calibri" w:hAnsi="Calibri" w:cs="Calibri"/>
        </w:rPr>
        <w:t xml:space="preserve"> </w:t>
      </w:r>
      <w:r w:rsidR="007A4ECE" w:rsidRPr="001745B5">
        <w:rPr>
          <w:rFonts w:ascii="Calibri" w:hAnsi="Calibri" w:cs="Calibri"/>
        </w:rPr>
        <w:t>Din Kültürü ve Ahlak Bi</w:t>
      </w:r>
      <w:r w:rsidR="00BA64BB" w:rsidRPr="001745B5">
        <w:rPr>
          <w:rFonts w:ascii="Calibri" w:hAnsi="Calibri" w:cs="Calibri"/>
        </w:rPr>
        <w:t>l</w:t>
      </w:r>
      <w:r w:rsidR="00B230BB" w:rsidRPr="001745B5">
        <w:rPr>
          <w:rFonts w:ascii="Calibri" w:hAnsi="Calibri" w:cs="Calibri"/>
        </w:rPr>
        <w:t xml:space="preserve">gisi dersi zümre öğretmenleri </w:t>
      </w:r>
      <w:r w:rsidR="00103A4F">
        <w:rPr>
          <w:rFonts w:ascii="Calibri" w:hAnsi="Calibri" w:cs="Calibri"/>
        </w:rPr>
        <w:t>1</w:t>
      </w:r>
      <w:r w:rsidR="003A53E9">
        <w:rPr>
          <w:rFonts w:ascii="Calibri" w:hAnsi="Calibri" w:cs="Calibri"/>
        </w:rPr>
        <w:t>9</w:t>
      </w:r>
      <w:r w:rsidR="008B1A66">
        <w:rPr>
          <w:rFonts w:ascii="Calibri" w:hAnsi="Calibri" w:cs="Calibri"/>
        </w:rPr>
        <w:t>/02/20</w:t>
      </w:r>
      <w:r w:rsidR="00103A4F">
        <w:rPr>
          <w:rFonts w:ascii="Calibri" w:hAnsi="Calibri" w:cs="Calibri"/>
        </w:rPr>
        <w:t>21</w:t>
      </w:r>
      <w:r w:rsidR="008B1A66">
        <w:rPr>
          <w:rFonts w:ascii="Calibri" w:hAnsi="Calibri" w:cs="Calibri"/>
        </w:rPr>
        <w:t xml:space="preserve"> </w:t>
      </w:r>
      <w:r w:rsidR="00E55A20">
        <w:rPr>
          <w:rFonts w:ascii="Calibri" w:hAnsi="Calibri" w:cs="Calibri"/>
        </w:rPr>
        <w:t xml:space="preserve"> tarihinde </w:t>
      </w:r>
      <w:r w:rsidR="00103A4F">
        <w:rPr>
          <w:rFonts w:ascii="Calibri" w:hAnsi="Calibri" w:cs="Calibri"/>
        </w:rPr>
        <w:t>İBRAHİM KILIÇ</w:t>
      </w:r>
      <w:r w:rsidR="007A4ECE" w:rsidRPr="001745B5">
        <w:rPr>
          <w:rFonts w:ascii="Calibri" w:hAnsi="Calibri" w:cs="Calibri"/>
        </w:rPr>
        <w:t xml:space="preserve"> başkanlığında </w:t>
      </w:r>
      <w:r w:rsidR="006E0F98" w:rsidRPr="001745B5">
        <w:rPr>
          <w:rFonts w:ascii="Calibri" w:hAnsi="Calibri" w:cs="Calibri"/>
        </w:rPr>
        <w:t xml:space="preserve"> </w:t>
      </w:r>
      <w:r w:rsidR="007A4ECE" w:rsidRPr="001745B5">
        <w:rPr>
          <w:rFonts w:ascii="Calibri" w:hAnsi="Calibri" w:cs="Calibri"/>
        </w:rPr>
        <w:t xml:space="preserve">toplandı. Yapılan yoklamada tüm </w:t>
      </w:r>
      <w:r w:rsidR="003A53E9">
        <w:rPr>
          <w:rFonts w:ascii="Calibri" w:hAnsi="Calibri" w:cs="Calibri"/>
        </w:rPr>
        <w:t xml:space="preserve">ilçe zümre başkanlarının </w:t>
      </w:r>
      <w:r w:rsidR="007A4ECE" w:rsidRPr="001745B5">
        <w:rPr>
          <w:rFonts w:ascii="Calibri" w:hAnsi="Calibri" w:cs="Calibri"/>
        </w:rPr>
        <w:t xml:space="preserve"> hazır olduğu</w:t>
      </w:r>
      <w:r w:rsidR="006E0F98" w:rsidRPr="001745B5">
        <w:rPr>
          <w:rFonts w:ascii="Calibri" w:hAnsi="Calibri" w:cs="Calibri"/>
        </w:rPr>
        <w:t xml:space="preserve"> görüldü. Gündem maddelerinin </w:t>
      </w:r>
      <w:r w:rsidR="00C41EA9">
        <w:rPr>
          <w:rFonts w:ascii="Calibri" w:hAnsi="Calibri" w:cs="Calibri"/>
        </w:rPr>
        <w:t xml:space="preserve">görüşülmesine </w:t>
      </w:r>
      <w:r w:rsidR="007A4ECE" w:rsidRPr="001745B5">
        <w:rPr>
          <w:rFonts w:ascii="Calibri" w:hAnsi="Calibri" w:cs="Calibri"/>
        </w:rPr>
        <w:t xml:space="preserve">geçildi. </w:t>
      </w:r>
    </w:p>
    <w:p w14:paraId="3506EDD3" w14:textId="77777777" w:rsidR="007A4ECE" w:rsidRPr="001745B5" w:rsidRDefault="007A4ECE" w:rsidP="006E0F98">
      <w:pPr>
        <w:tabs>
          <w:tab w:val="left" w:pos="8364"/>
        </w:tabs>
        <w:rPr>
          <w:rFonts w:ascii="Calibri" w:hAnsi="Calibri" w:cs="Calibri"/>
        </w:rPr>
      </w:pPr>
      <w:r w:rsidRPr="001745B5">
        <w:rPr>
          <w:rFonts w:ascii="Calibri" w:hAnsi="Calibri" w:cs="Calibri"/>
        </w:rPr>
        <w:t xml:space="preserve">         </w:t>
      </w:r>
    </w:p>
    <w:p w14:paraId="65DE837A" w14:textId="1C948A87" w:rsidR="0052640B" w:rsidRDefault="006C3F4D" w:rsidP="004257BE">
      <w:pPr>
        <w:ind w:firstLine="708"/>
        <w:jc w:val="both"/>
        <w:rPr>
          <w:rFonts w:ascii="Calibri" w:hAnsi="Calibri" w:cs="Calibri"/>
          <w:bCs/>
        </w:rPr>
      </w:pPr>
      <w:r>
        <w:rPr>
          <w:rFonts w:ascii="Calibri" w:hAnsi="Calibri" w:cs="Calibri"/>
        </w:rPr>
        <w:t>2</w:t>
      </w:r>
      <w:r w:rsidR="00F63DF1" w:rsidRPr="001745B5">
        <w:rPr>
          <w:rFonts w:ascii="Calibri" w:hAnsi="Calibri" w:cs="Calibri"/>
        </w:rPr>
        <w:t>)</w:t>
      </w:r>
      <w:r w:rsidR="00A810EE" w:rsidRPr="001745B5">
        <w:rPr>
          <w:rFonts w:ascii="Calibri" w:hAnsi="Calibri" w:cs="Calibri"/>
        </w:rPr>
        <w:t xml:space="preserve"> </w:t>
      </w:r>
      <w:r w:rsidR="004257BE" w:rsidRPr="001745B5">
        <w:rPr>
          <w:rFonts w:ascii="Calibri" w:hAnsi="Calibri" w:cs="Calibri"/>
          <w:bCs/>
        </w:rPr>
        <w:t>Türk Milli Eğitiminin ama</w:t>
      </w:r>
      <w:r w:rsidR="004257BE">
        <w:rPr>
          <w:rFonts w:ascii="Calibri" w:hAnsi="Calibri" w:cs="Calibri"/>
          <w:bCs/>
        </w:rPr>
        <w:t xml:space="preserve">çları ile Din Kültürü ve Ahlak </w:t>
      </w:r>
      <w:r w:rsidR="004257BE" w:rsidRPr="001745B5">
        <w:rPr>
          <w:rFonts w:ascii="Calibri" w:hAnsi="Calibri" w:cs="Calibri"/>
          <w:bCs/>
        </w:rPr>
        <w:t>Bi</w:t>
      </w:r>
      <w:r w:rsidR="004257BE">
        <w:rPr>
          <w:rFonts w:ascii="Calibri" w:hAnsi="Calibri" w:cs="Calibri"/>
          <w:bCs/>
        </w:rPr>
        <w:t xml:space="preserve">lgisi dersinin </w:t>
      </w:r>
      <w:r w:rsidR="008B1A66">
        <w:rPr>
          <w:rFonts w:ascii="Calibri" w:hAnsi="Calibri" w:cs="Calibri"/>
          <w:bCs/>
        </w:rPr>
        <w:t>özel amaçları</w:t>
      </w:r>
      <w:r w:rsidR="004257BE" w:rsidRPr="001745B5">
        <w:rPr>
          <w:rFonts w:ascii="Calibri" w:hAnsi="Calibri" w:cs="Calibri"/>
          <w:bCs/>
        </w:rPr>
        <w:t xml:space="preserve"> </w:t>
      </w:r>
      <w:r w:rsidR="008B1A66" w:rsidRPr="001745B5">
        <w:rPr>
          <w:rFonts w:ascii="Calibri" w:hAnsi="Calibri" w:cs="Calibri"/>
          <w:bCs/>
        </w:rPr>
        <w:t>gözden geçirilerek</w:t>
      </w:r>
      <w:r w:rsidR="004257BE">
        <w:rPr>
          <w:rFonts w:ascii="Calibri" w:hAnsi="Calibri" w:cs="Calibri"/>
          <w:bCs/>
        </w:rPr>
        <w:t xml:space="preserve"> açıklandı.</w:t>
      </w:r>
      <w:r w:rsidR="003A67C4">
        <w:rPr>
          <w:rFonts w:ascii="Calibri" w:hAnsi="Calibri" w:cs="Calibri"/>
          <w:bCs/>
        </w:rPr>
        <w:t xml:space="preserve"> </w:t>
      </w:r>
    </w:p>
    <w:p w14:paraId="2466D8A2" w14:textId="77777777" w:rsidR="004257BE" w:rsidRPr="001745B5" w:rsidRDefault="004257BE" w:rsidP="004257BE">
      <w:pPr>
        <w:ind w:firstLine="708"/>
        <w:jc w:val="both"/>
        <w:rPr>
          <w:rFonts w:ascii="Calibri" w:hAnsi="Calibri" w:cs="Calibri"/>
        </w:rPr>
      </w:pPr>
    </w:p>
    <w:p w14:paraId="18917541" w14:textId="0AC2957E" w:rsidR="007A4ECE" w:rsidRPr="001745B5" w:rsidRDefault="004257BE" w:rsidP="0052640B">
      <w:pPr>
        <w:tabs>
          <w:tab w:val="left" w:pos="8364"/>
        </w:tabs>
        <w:jc w:val="both"/>
        <w:rPr>
          <w:rFonts w:ascii="Calibri" w:hAnsi="Calibri" w:cs="Calibri"/>
        </w:rPr>
      </w:pPr>
      <w:r>
        <w:rPr>
          <w:rFonts w:ascii="Calibri" w:hAnsi="Calibri" w:cs="Calibri"/>
        </w:rPr>
        <w:t xml:space="preserve">            </w:t>
      </w:r>
      <w:r w:rsidR="006C3F4D">
        <w:rPr>
          <w:rFonts w:ascii="Calibri" w:hAnsi="Calibri" w:cs="Calibri"/>
          <w:bCs/>
        </w:rPr>
        <w:t>3</w:t>
      </w:r>
      <w:r w:rsidR="007A4ECE" w:rsidRPr="001745B5">
        <w:rPr>
          <w:rFonts w:ascii="Calibri" w:hAnsi="Calibri" w:cs="Calibri"/>
          <w:bCs/>
        </w:rPr>
        <w:t>)</w:t>
      </w:r>
      <w:r w:rsidR="007A4ECE" w:rsidRPr="001745B5">
        <w:rPr>
          <w:rFonts w:ascii="Calibri" w:hAnsi="Calibri" w:cs="Calibri"/>
        </w:rPr>
        <w:t xml:space="preserve"> 1. </w:t>
      </w:r>
      <w:r>
        <w:rPr>
          <w:rFonts w:ascii="Calibri" w:hAnsi="Calibri" w:cs="Calibri"/>
        </w:rPr>
        <w:t>Dönem</w:t>
      </w:r>
      <w:r w:rsidR="007A4ECE" w:rsidRPr="001745B5">
        <w:rPr>
          <w:rFonts w:ascii="Calibri" w:hAnsi="Calibri" w:cs="Calibri"/>
        </w:rPr>
        <w:t xml:space="preserve"> </w:t>
      </w:r>
      <w:r w:rsidR="003A53E9">
        <w:rPr>
          <w:rFonts w:ascii="Calibri" w:hAnsi="Calibri" w:cs="Calibri"/>
        </w:rPr>
        <w:t xml:space="preserve">il </w:t>
      </w:r>
      <w:r w:rsidR="007A4ECE" w:rsidRPr="001745B5">
        <w:rPr>
          <w:rFonts w:ascii="Calibri" w:hAnsi="Calibri" w:cs="Calibri"/>
        </w:rPr>
        <w:t xml:space="preserve">zümre kararları </w:t>
      </w:r>
      <w:r w:rsidR="003A53E9">
        <w:rPr>
          <w:rFonts w:ascii="Calibri" w:hAnsi="Calibri" w:cs="Calibri"/>
          <w:bCs/>
        </w:rPr>
        <w:t>Ömer BİLGİN</w:t>
      </w:r>
      <w:r w:rsidR="002F512C" w:rsidRPr="001745B5">
        <w:rPr>
          <w:rFonts w:ascii="Calibri" w:hAnsi="Calibri" w:cs="Calibri"/>
        </w:rPr>
        <w:t xml:space="preserve"> </w:t>
      </w:r>
      <w:r w:rsidR="007A4ECE" w:rsidRPr="001745B5">
        <w:rPr>
          <w:rFonts w:ascii="Calibri" w:hAnsi="Calibri" w:cs="Calibri"/>
        </w:rPr>
        <w:t>tarafında</w:t>
      </w:r>
      <w:r w:rsidR="0052640B" w:rsidRPr="001745B5">
        <w:rPr>
          <w:rFonts w:ascii="Calibri" w:hAnsi="Calibri" w:cs="Calibri"/>
        </w:rPr>
        <w:t xml:space="preserve">n okunarak açıklandı. 2. </w:t>
      </w:r>
      <w:r w:rsidR="006C3F4D">
        <w:rPr>
          <w:rFonts w:ascii="Calibri" w:hAnsi="Calibri" w:cs="Calibri"/>
        </w:rPr>
        <w:t>dönem</w:t>
      </w:r>
      <w:r w:rsidR="009D71D9" w:rsidRPr="001745B5">
        <w:rPr>
          <w:rFonts w:ascii="Calibri" w:hAnsi="Calibri" w:cs="Calibri"/>
        </w:rPr>
        <w:t>de de 1.</w:t>
      </w:r>
      <w:r w:rsidR="008B1A66" w:rsidRPr="001745B5">
        <w:rPr>
          <w:rFonts w:ascii="Calibri" w:hAnsi="Calibri" w:cs="Calibri"/>
        </w:rPr>
        <w:t>kanaat zümresinde</w:t>
      </w:r>
      <w:r w:rsidR="007A4ECE" w:rsidRPr="001745B5">
        <w:rPr>
          <w:rFonts w:ascii="Calibri" w:hAnsi="Calibri" w:cs="Calibri"/>
        </w:rPr>
        <w:t xml:space="preserve"> alınan kararlar doğrultusunda derslerin işlenmesine karar verildi.</w:t>
      </w:r>
    </w:p>
    <w:p w14:paraId="1F4BED25" w14:textId="77777777" w:rsidR="00CF3EAC" w:rsidRPr="001745B5" w:rsidRDefault="00CF3EAC" w:rsidP="002F512C">
      <w:pPr>
        <w:tabs>
          <w:tab w:val="left" w:pos="8364"/>
        </w:tabs>
        <w:jc w:val="both"/>
        <w:rPr>
          <w:rFonts w:ascii="Calibri" w:hAnsi="Calibri" w:cs="Calibri"/>
        </w:rPr>
      </w:pPr>
    </w:p>
    <w:p w14:paraId="3ED57690" w14:textId="20AB03B2" w:rsidR="00A0374D" w:rsidRDefault="00103A4F" w:rsidP="00A0374D">
      <w:pPr>
        <w:rPr>
          <w:rFonts w:asciiTheme="minorHAnsi" w:hAnsiTheme="minorHAnsi" w:cstheme="minorHAnsi"/>
        </w:rPr>
      </w:pPr>
      <w:r>
        <w:rPr>
          <w:rFonts w:ascii="Calibri" w:hAnsi="Calibri" w:cs="Calibri"/>
          <w:bCs/>
        </w:rPr>
        <w:t xml:space="preserve">            </w:t>
      </w:r>
      <w:r w:rsidR="002F512C" w:rsidRPr="001745B5">
        <w:rPr>
          <w:rFonts w:ascii="Calibri" w:hAnsi="Calibri" w:cs="Calibri"/>
          <w:bCs/>
        </w:rPr>
        <w:t>4</w:t>
      </w:r>
      <w:r w:rsidR="007A4ECE" w:rsidRPr="001745B5">
        <w:rPr>
          <w:rFonts w:ascii="Calibri" w:hAnsi="Calibri" w:cs="Calibri"/>
          <w:bCs/>
        </w:rPr>
        <w:t>)</w:t>
      </w:r>
      <w:r w:rsidR="007A4ECE" w:rsidRPr="001745B5">
        <w:rPr>
          <w:rFonts w:ascii="Calibri" w:hAnsi="Calibri" w:cs="Calibri"/>
        </w:rPr>
        <w:t xml:space="preserve"> </w:t>
      </w:r>
      <w:r w:rsidR="00A0374D" w:rsidRPr="00F372DF">
        <w:rPr>
          <w:rFonts w:asciiTheme="minorHAnsi" w:hAnsiTheme="minorHAnsi" w:cstheme="minorHAnsi"/>
          <w:bCs/>
        </w:rPr>
        <w:t xml:space="preserve">Pandemi nedeni ile </w:t>
      </w:r>
      <w:r w:rsidR="00A0374D" w:rsidRPr="00F372DF">
        <w:rPr>
          <w:rFonts w:asciiTheme="minorHAnsi" w:hAnsiTheme="minorHAnsi" w:cstheme="minorHAnsi"/>
          <w:color w:val="212529"/>
          <w:shd w:val="clear" w:color="auto" w:fill="FFFFFF"/>
        </w:rPr>
        <w:t xml:space="preserve">1. Dönemin önemli bir bölümü </w:t>
      </w:r>
      <w:r w:rsidR="00A0374D" w:rsidRPr="00F372DF">
        <w:rPr>
          <w:rFonts w:asciiTheme="minorHAnsi" w:hAnsiTheme="minorHAnsi" w:cstheme="minorHAnsi"/>
        </w:rPr>
        <w:t>Uzaktan eğitim şeklinde gerçekleşti.</w:t>
      </w:r>
    </w:p>
    <w:p w14:paraId="7CA4AE1E" w14:textId="77777777" w:rsidR="00A0374D" w:rsidRDefault="00A0374D" w:rsidP="00A0374D">
      <w:pPr>
        <w:rPr>
          <w:rFonts w:asciiTheme="minorHAnsi" w:hAnsiTheme="minorHAnsi" w:cstheme="minorHAnsi"/>
          <w:bCs/>
        </w:rPr>
      </w:pPr>
    </w:p>
    <w:p w14:paraId="54B8B879" w14:textId="2CC43955" w:rsidR="00A0374D" w:rsidRPr="00F372DF" w:rsidRDefault="0013433D" w:rsidP="00A0374D">
      <w:pPr>
        <w:rPr>
          <w:rFonts w:asciiTheme="minorHAnsi" w:hAnsiTheme="minorHAnsi" w:cstheme="minorHAnsi"/>
          <w:bCs/>
        </w:rPr>
      </w:pPr>
      <w:r>
        <w:rPr>
          <w:rFonts w:asciiTheme="minorHAnsi" w:hAnsiTheme="minorHAnsi" w:cstheme="minorHAnsi"/>
          <w:bCs/>
        </w:rPr>
        <w:t xml:space="preserve">               </w:t>
      </w:r>
      <w:r w:rsidR="003A53E9">
        <w:rPr>
          <w:rFonts w:asciiTheme="minorHAnsi" w:hAnsiTheme="minorHAnsi" w:cstheme="minorHAnsi"/>
          <w:bCs/>
        </w:rPr>
        <w:t xml:space="preserve"> Bazı l</w:t>
      </w:r>
      <w:r w:rsidR="00A0374D" w:rsidRPr="00F372DF">
        <w:rPr>
          <w:rFonts w:asciiTheme="minorHAnsi" w:hAnsiTheme="minorHAnsi" w:cstheme="minorHAnsi"/>
          <w:bCs/>
        </w:rPr>
        <w:t xml:space="preserve">iselerde yüz yüze sınavlar tamamlanamadığından sınavlar 1. dönem itibariyle ertelendi. </w:t>
      </w:r>
      <w:r w:rsidR="003A53E9">
        <w:rPr>
          <w:rFonts w:asciiTheme="minorHAnsi" w:hAnsiTheme="minorHAnsi" w:cstheme="minorHAnsi"/>
          <w:bCs/>
        </w:rPr>
        <w:t>Sınav yapılan liselerde 1. Notları verildi.</w:t>
      </w:r>
    </w:p>
    <w:p w14:paraId="4D89D24C" w14:textId="77777777" w:rsidR="00A0374D" w:rsidRDefault="00A0374D" w:rsidP="00A0374D">
      <w:pPr>
        <w:rPr>
          <w:rFonts w:asciiTheme="minorHAnsi" w:hAnsiTheme="minorHAnsi" w:cstheme="minorHAnsi"/>
        </w:rPr>
      </w:pPr>
    </w:p>
    <w:p w14:paraId="3B558D5E" w14:textId="4B92FF6C" w:rsidR="00A0374D" w:rsidRDefault="0013433D" w:rsidP="00A0374D">
      <w:pPr>
        <w:rPr>
          <w:rFonts w:asciiTheme="minorHAnsi" w:hAnsiTheme="minorHAnsi" w:cstheme="minorHAnsi"/>
        </w:rPr>
      </w:pPr>
      <w:r>
        <w:rPr>
          <w:rFonts w:asciiTheme="minorHAnsi" w:hAnsiTheme="minorHAnsi" w:cstheme="minorHAnsi"/>
        </w:rPr>
        <w:t xml:space="preserve">              </w:t>
      </w:r>
      <w:r w:rsidR="00A0374D" w:rsidRPr="00F372DF">
        <w:rPr>
          <w:rFonts w:asciiTheme="minorHAnsi" w:hAnsiTheme="minorHAnsi" w:cstheme="minorHAnsi"/>
        </w:rPr>
        <w:t>Uzaktan eğitim sürecinde canlı dersler verildi.  Öğrenciler ve velilerle iletişime geçilerek öğrencilerin canlı dersleri, EBA ve EBA TV’yi takip etmeleri sağlandı. İmkânı olmadığı için dersleri takip edemeyen öğrenciler tespit edilerek okul idaresine bildirildi.</w:t>
      </w:r>
    </w:p>
    <w:p w14:paraId="4DFE4ED8" w14:textId="77777777" w:rsidR="008B5666" w:rsidRDefault="008B5666" w:rsidP="00A0374D">
      <w:pPr>
        <w:rPr>
          <w:rFonts w:asciiTheme="minorHAnsi" w:hAnsiTheme="minorHAnsi" w:cstheme="minorHAnsi"/>
        </w:rPr>
      </w:pPr>
    </w:p>
    <w:p w14:paraId="64433BD5" w14:textId="1CDA4A36" w:rsidR="008B5666" w:rsidRDefault="0013433D" w:rsidP="00A0374D">
      <w:pPr>
        <w:rPr>
          <w:rFonts w:asciiTheme="minorHAnsi" w:hAnsiTheme="minorHAnsi" w:cstheme="minorHAnsi"/>
        </w:rPr>
      </w:pPr>
      <w:r>
        <w:rPr>
          <w:rFonts w:asciiTheme="minorHAnsi" w:hAnsiTheme="minorHAnsi" w:cstheme="minorHAnsi"/>
        </w:rPr>
        <w:lastRenderedPageBreak/>
        <w:t xml:space="preserve">            </w:t>
      </w:r>
      <w:r w:rsidR="008B5666">
        <w:rPr>
          <w:rFonts w:asciiTheme="minorHAnsi" w:hAnsiTheme="minorHAnsi" w:cstheme="minorHAnsi"/>
        </w:rPr>
        <w:t xml:space="preserve">Merkez liselerde başarı düzeyi yüksek olan okullarda uzaktan eğitim sürecinde katılım yüksek olduğu görüldü. </w:t>
      </w:r>
    </w:p>
    <w:p w14:paraId="700124F9" w14:textId="77777777" w:rsidR="008B5666" w:rsidRDefault="008B5666" w:rsidP="00A0374D">
      <w:pPr>
        <w:rPr>
          <w:rFonts w:asciiTheme="minorHAnsi" w:hAnsiTheme="minorHAnsi" w:cstheme="minorHAnsi"/>
        </w:rPr>
      </w:pPr>
    </w:p>
    <w:p w14:paraId="76F45080" w14:textId="38C2141D" w:rsidR="008B5666" w:rsidRDefault="008B5666" w:rsidP="00A0374D">
      <w:pPr>
        <w:rPr>
          <w:rFonts w:asciiTheme="minorHAnsi" w:hAnsiTheme="minorHAnsi" w:cstheme="minorHAnsi"/>
        </w:rPr>
      </w:pPr>
      <w:r>
        <w:rPr>
          <w:rFonts w:asciiTheme="minorHAnsi" w:hAnsiTheme="minorHAnsi" w:cstheme="minorHAnsi"/>
        </w:rPr>
        <w:t xml:space="preserve">             İlçelerdeki okullarda ise uzaktan eğitim sürecinde öğrencilerinin katılımı çok düşük oranda görüldüğü söylendi.</w:t>
      </w:r>
    </w:p>
    <w:p w14:paraId="534DA1C1" w14:textId="67796FC7" w:rsidR="008B5666" w:rsidRDefault="008B5666" w:rsidP="00A0374D">
      <w:pPr>
        <w:rPr>
          <w:rFonts w:asciiTheme="minorHAnsi" w:hAnsiTheme="minorHAnsi" w:cstheme="minorHAnsi"/>
        </w:rPr>
      </w:pPr>
      <w:r>
        <w:rPr>
          <w:rFonts w:asciiTheme="minorHAnsi" w:hAnsiTheme="minorHAnsi" w:cstheme="minorHAnsi"/>
        </w:rPr>
        <w:t xml:space="preserve">             Sınav takviminin açıklanmasıyla derslere katılımın yükseldiği dile getirildi.</w:t>
      </w:r>
    </w:p>
    <w:p w14:paraId="3127D5CB" w14:textId="4BA3A52B" w:rsidR="008B5666" w:rsidRDefault="008B5666" w:rsidP="00A0374D">
      <w:pPr>
        <w:rPr>
          <w:rFonts w:asciiTheme="minorHAnsi" w:hAnsiTheme="minorHAnsi" w:cstheme="minorHAnsi"/>
        </w:rPr>
      </w:pPr>
    </w:p>
    <w:p w14:paraId="1B474D5D" w14:textId="77777777" w:rsidR="008B5666" w:rsidRDefault="006C3F4D" w:rsidP="00910CE3">
      <w:pPr>
        <w:tabs>
          <w:tab w:val="left" w:pos="8364"/>
        </w:tabs>
        <w:ind w:firstLine="708"/>
        <w:jc w:val="both"/>
        <w:rPr>
          <w:rFonts w:ascii="Calibri" w:hAnsi="Calibri" w:cs="Calibri"/>
        </w:rPr>
      </w:pPr>
      <w:r>
        <w:rPr>
          <w:rFonts w:ascii="Calibri" w:hAnsi="Calibri" w:cs="Calibri"/>
          <w:bCs/>
        </w:rPr>
        <w:t>5</w:t>
      </w:r>
      <w:r w:rsidR="007A4ECE" w:rsidRPr="001745B5">
        <w:rPr>
          <w:rFonts w:ascii="Calibri" w:hAnsi="Calibri" w:cs="Calibri"/>
          <w:bCs/>
        </w:rPr>
        <w:t>)</w:t>
      </w:r>
      <w:r w:rsidR="0052640B" w:rsidRPr="001745B5">
        <w:rPr>
          <w:rFonts w:ascii="Calibri" w:hAnsi="Calibri" w:cs="Calibri"/>
        </w:rPr>
        <w:t xml:space="preserve">Yıllık </w:t>
      </w:r>
      <w:r w:rsidR="007A4ECE" w:rsidRPr="001745B5">
        <w:rPr>
          <w:rFonts w:ascii="Calibri" w:hAnsi="Calibri" w:cs="Calibri"/>
        </w:rPr>
        <w:t xml:space="preserve">planlarda ve derslerde birlik ve beraberliğin sağlanması konusunda söz alan </w:t>
      </w:r>
      <w:r w:rsidR="00103A4F">
        <w:rPr>
          <w:rFonts w:ascii="Calibri" w:hAnsi="Calibri" w:cs="Calibri"/>
        </w:rPr>
        <w:t>İBRAHİM KILIÇ</w:t>
      </w:r>
      <w:r w:rsidR="00E55A20">
        <w:rPr>
          <w:rFonts w:ascii="Calibri" w:hAnsi="Calibri" w:cs="Calibri"/>
        </w:rPr>
        <w:t xml:space="preserve"> </w:t>
      </w:r>
      <w:r w:rsidR="007A4ECE" w:rsidRPr="001745B5">
        <w:rPr>
          <w:rFonts w:ascii="Calibri" w:hAnsi="Calibri" w:cs="Calibri"/>
        </w:rPr>
        <w:t>1.kanaat</w:t>
      </w:r>
      <w:r w:rsidR="00910CE3" w:rsidRPr="001745B5">
        <w:rPr>
          <w:rFonts w:ascii="Calibri" w:hAnsi="Calibri" w:cs="Calibri"/>
        </w:rPr>
        <w:t xml:space="preserve"> </w:t>
      </w:r>
      <w:r w:rsidR="007A4ECE" w:rsidRPr="001745B5">
        <w:rPr>
          <w:rFonts w:ascii="Calibri" w:hAnsi="Calibri" w:cs="Calibri"/>
        </w:rPr>
        <w:t xml:space="preserve">döneminde derslerin işlenişinde bir problemin bulunmadığını, yıllık planlara göre </w:t>
      </w:r>
      <w:r w:rsidR="008B1A66" w:rsidRPr="001745B5">
        <w:rPr>
          <w:rFonts w:ascii="Calibri" w:hAnsi="Calibri" w:cs="Calibri"/>
        </w:rPr>
        <w:t>konuların tamamlanabileceğini</w:t>
      </w:r>
      <w:r w:rsidR="007A4ECE" w:rsidRPr="001745B5">
        <w:rPr>
          <w:rFonts w:ascii="Calibri" w:hAnsi="Calibri" w:cs="Calibri"/>
        </w:rPr>
        <w:t xml:space="preserve"> </w:t>
      </w:r>
      <w:r w:rsidR="008B1A66" w:rsidRPr="001745B5">
        <w:rPr>
          <w:rFonts w:ascii="Calibri" w:hAnsi="Calibri" w:cs="Calibri"/>
        </w:rPr>
        <w:t>ifade etti</w:t>
      </w:r>
      <w:r w:rsidR="007A4ECE" w:rsidRPr="001745B5">
        <w:rPr>
          <w:rFonts w:ascii="Calibri" w:hAnsi="Calibri" w:cs="Calibri"/>
        </w:rPr>
        <w:t xml:space="preserve">. </w:t>
      </w:r>
      <w:r w:rsidR="008B5666">
        <w:rPr>
          <w:rFonts w:ascii="Calibri" w:hAnsi="Calibri" w:cs="Calibri"/>
        </w:rPr>
        <w:t>Ferhat AYDIN</w:t>
      </w:r>
      <w:r w:rsidR="00103A4F">
        <w:rPr>
          <w:rFonts w:ascii="Calibri" w:hAnsi="Calibri" w:cs="Calibri"/>
        </w:rPr>
        <w:t xml:space="preserve"> </w:t>
      </w:r>
      <w:r w:rsidR="007A10CB" w:rsidRPr="001745B5">
        <w:rPr>
          <w:rFonts w:ascii="Calibri" w:hAnsi="Calibri" w:cs="Calibri"/>
        </w:rPr>
        <w:t xml:space="preserve"> </w:t>
      </w:r>
      <w:r w:rsidR="00103A4F">
        <w:rPr>
          <w:rFonts w:ascii="Calibri" w:hAnsi="Calibri" w:cs="Calibri"/>
        </w:rPr>
        <w:t xml:space="preserve">da </w:t>
      </w:r>
      <w:r w:rsidR="007A10CB" w:rsidRPr="001745B5">
        <w:rPr>
          <w:rFonts w:ascii="Calibri" w:hAnsi="Calibri" w:cs="Calibri"/>
        </w:rPr>
        <w:t>bu görüşe katıldıklarını ifade ettiler.</w:t>
      </w:r>
      <w:r w:rsidR="007A4ECE" w:rsidRPr="001745B5">
        <w:rPr>
          <w:rFonts w:ascii="Calibri" w:hAnsi="Calibri" w:cs="Calibri"/>
        </w:rPr>
        <w:t xml:space="preserve"> </w:t>
      </w:r>
    </w:p>
    <w:p w14:paraId="5D0078DD" w14:textId="2024F08A" w:rsidR="00B230BB" w:rsidRPr="001745B5" w:rsidRDefault="008B5666" w:rsidP="008B5666">
      <w:pPr>
        <w:tabs>
          <w:tab w:val="left" w:pos="8364"/>
        </w:tabs>
        <w:ind w:firstLine="708"/>
        <w:jc w:val="both"/>
        <w:rPr>
          <w:rFonts w:ascii="Calibri" w:hAnsi="Calibri" w:cs="Calibri"/>
        </w:rPr>
      </w:pPr>
      <w:r>
        <w:rPr>
          <w:rFonts w:ascii="Calibri" w:hAnsi="Calibri" w:cs="Calibri"/>
        </w:rPr>
        <w:t>2. dönem ile ilgili olarak Mart ve Nisan aylarındaki sınav yoğunluğu nedeniyle ders işlenmesinde aksaklık olabileceği dolayısyla yıllık planda sıkışıklığa neden olabileceği Elif KAİM tarafından dile getirildi.</w:t>
      </w:r>
      <w:r w:rsidR="007A4ECE" w:rsidRPr="001745B5">
        <w:rPr>
          <w:rFonts w:ascii="Calibri" w:hAnsi="Calibri" w:cs="Calibri"/>
        </w:rPr>
        <w:t xml:space="preserve"> </w:t>
      </w:r>
    </w:p>
    <w:p w14:paraId="76299EBB" w14:textId="77777777" w:rsidR="007A4ECE" w:rsidRPr="001745B5" w:rsidRDefault="007A4ECE" w:rsidP="00910CE3">
      <w:pPr>
        <w:tabs>
          <w:tab w:val="left" w:pos="8364"/>
        </w:tabs>
        <w:ind w:firstLine="708"/>
        <w:jc w:val="both"/>
        <w:rPr>
          <w:rFonts w:ascii="Calibri" w:hAnsi="Calibri" w:cs="Calibri"/>
        </w:rPr>
      </w:pPr>
      <w:r w:rsidRPr="001745B5">
        <w:rPr>
          <w:rFonts w:ascii="Calibri" w:hAnsi="Calibri" w:cs="Calibri"/>
        </w:rPr>
        <w:t xml:space="preserve">   </w:t>
      </w:r>
    </w:p>
    <w:p w14:paraId="35BB7414" w14:textId="7ED84B31" w:rsidR="007A4ECE" w:rsidRDefault="006C3F4D" w:rsidP="0076105B">
      <w:pPr>
        <w:ind w:firstLine="720"/>
        <w:jc w:val="both"/>
        <w:rPr>
          <w:rFonts w:ascii="Calibri" w:hAnsi="Calibri" w:cs="Calibri"/>
        </w:rPr>
      </w:pPr>
      <w:r>
        <w:rPr>
          <w:rFonts w:ascii="Calibri" w:hAnsi="Calibri" w:cs="Calibri"/>
          <w:bCs/>
        </w:rPr>
        <w:t>6</w:t>
      </w:r>
      <w:r w:rsidR="007A4ECE" w:rsidRPr="001745B5">
        <w:rPr>
          <w:rFonts w:ascii="Calibri" w:hAnsi="Calibri" w:cs="Calibri"/>
          <w:bCs/>
        </w:rPr>
        <w:t>)</w:t>
      </w:r>
      <w:r w:rsidR="007A4ECE" w:rsidRPr="001745B5">
        <w:rPr>
          <w:rFonts w:ascii="Calibri" w:hAnsi="Calibri" w:cs="Calibri"/>
        </w:rPr>
        <w:t xml:space="preserve"> Sınıflar arası </w:t>
      </w:r>
      <w:r w:rsidR="008B1A66" w:rsidRPr="001745B5">
        <w:rPr>
          <w:rFonts w:ascii="Calibri" w:hAnsi="Calibri" w:cs="Calibri"/>
        </w:rPr>
        <w:t>farklılıkların giderilmesi</w:t>
      </w:r>
      <w:r w:rsidR="007A4ECE" w:rsidRPr="001745B5">
        <w:rPr>
          <w:rFonts w:ascii="Calibri" w:hAnsi="Calibri" w:cs="Calibri"/>
        </w:rPr>
        <w:t xml:space="preserve"> konusunda</w:t>
      </w:r>
      <w:r w:rsidR="007A10CB" w:rsidRPr="001745B5">
        <w:rPr>
          <w:rFonts w:ascii="Calibri" w:hAnsi="Calibri" w:cs="Calibri"/>
          <w:bCs/>
        </w:rPr>
        <w:t xml:space="preserve"> </w:t>
      </w:r>
      <w:r w:rsidR="003455D8">
        <w:rPr>
          <w:rFonts w:ascii="Calibri" w:hAnsi="Calibri" w:cs="Calibri"/>
          <w:bCs/>
        </w:rPr>
        <w:t>Ferhat AYDIN</w:t>
      </w:r>
      <w:r w:rsidR="007A10CB" w:rsidRPr="001745B5">
        <w:rPr>
          <w:rFonts w:ascii="Calibri" w:hAnsi="Calibri" w:cs="Calibri"/>
        </w:rPr>
        <w:t xml:space="preserve"> </w:t>
      </w:r>
      <w:r w:rsidR="003455D8">
        <w:rPr>
          <w:rFonts w:ascii="Calibri" w:hAnsi="Calibri" w:cs="Calibri"/>
        </w:rPr>
        <w:t>söz alarak, yüz</w:t>
      </w:r>
      <w:r w:rsidR="0013433D">
        <w:rPr>
          <w:rFonts w:ascii="Calibri" w:hAnsi="Calibri" w:cs="Calibri"/>
        </w:rPr>
        <w:t xml:space="preserve"> </w:t>
      </w:r>
      <w:r w:rsidR="003455D8">
        <w:rPr>
          <w:rFonts w:ascii="Calibri" w:hAnsi="Calibri" w:cs="Calibri"/>
        </w:rPr>
        <w:t>yüze eğitim döneminde sınav yapılmış olsa da istenen başarı düzeyinin görülemediğini söyledi.</w:t>
      </w:r>
    </w:p>
    <w:p w14:paraId="7360FEC0" w14:textId="2FE9F32F" w:rsidR="00CF3EAC" w:rsidRDefault="003455D8" w:rsidP="0013433D">
      <w:pPr>
        <w:ind w:firstLine="720"/>
        <w:jc w:val="both"/>
        <w:rPr>
          <w:rFonts w:ascii="Calibri" w:hAnsi="Calibri" w:cs="Calibri"/>
        </w:rPr>
      </w:pPr>
      <w:r>
        <w:rPr>
          <w:rFonts w:ascii="Calibri" w:hAnsi="Calibri" w:cs="Calibri"/>
        </w:rPr>
        <w:t>Yüz yüze eğitim başlayınca başarının yükseltilmesi için ayrıca çaba sarfedileceği kararı alındı.</w:t>
      </w:r>
    </w:p>
    <w:p w14:paraId="3D2324A5" w14:textId="77777777" w:rsidR="0013433D" w:rsidRPr="001745B5" w:rsidRDefault="0013433D" w:rsidP="0013433D">
      <w:pPr>
        <w:ind w:firstLine="720"/>
        <w:jc w:val="both"/>
        <w:rPr>
          <w:rFonts w:ascii="Calibri" w:hAnsi="Calibri" w:cs="Calibri"/>
        </w:rPr>
      </w:pPr>
    </w:p>
    <w:p w14:paraId="6B1A03A2" w14:textId="55E6A38E" w:rsidR="00A925FF" w:rsidRPr="00A925FF" w:rsidRDefault="006C3F4D" w:rsidP="00A925FF">
      <w:pPr>
        <w:ind w:firstLine="720"/>
        <w:jc w:val="both"/>
        <w:rPr>
          <w:rFonts w:ascii="Calibri" w:hAnsi="Calibri" w:cs="Calibri"/>
          <w:bCs/>
          <w:iCs/>
        </w:rPr>
      </w:pPr>
      <w:r>
        <w:rPr>
          <w:rFonts w:ascii="Calibri" w:hAnsi="Calibri" w:cs="Calibri"/>
        </w:rPr>
        <w:t>7</w:t>
      </w:r>
      <w:r w:rsidR="007A4ECE" w:rsidRPr="001745B5">
        <w:rPr>
          <w:rFonts w:ascii="Calibri" w:hAnsi="Calibri" w:cs="Calibri"/>
        </w:rPr>
        <w:t xml:space="preserve">) </w:t>
      </w:r>
      <w:r w:rsidR="0075002F">
        <w:rPr>
          <w:rFonts w:ascii="Calibri" w:hAnsi="Calibri" w:cs="Calibri"/>
        </w:rPr>
        <w:t xml:space="preserve">İL </w:t>
      </w:r>
      <w:r w:rsidR="00A925FF" w:rsidRPr="00A925FF">
        <w:rPr>
          <w:rFonts w:ascii="Calibri" w:hAnsi="Calibri" w:cs="Calibri"/>
          <w:bCs/>
          <w:iCs/>
        </w:rPr>
        <w:t xml:space="preserve">Zümre Başkanı </w:t>
      </w:r>
      <w:r w:rsidR="00103A4F">
        <w:rPr>
          <w:rFonts w:ascii="Calibri" w:hAnsi="Calibri" w:cs="Calibri"/>
          <w:bCs/>
          <w:iCs/>
        </w:rPr>
        <w:t>İbrahim KILIÇ</w:t>
      </w:r>
      <w:r w:rsidR="00A925FF" w:rsidRPr="00A925FF">
        <w:rPr>
          <w:rFonts w:ascii="Calibri" w:hAnsi="Calibri" w:cs="Calibri"/>
          <w:bCs/>
          <w:iCs/>
        </w:rPr>
        <w:t xml:space="preserve">; 15 Şubat itibari ile uzaktan eğitim ile ikinci dönemin başlayacağını; </w:t>
      </w:r>
      <w:r w:rsidR="00103A4F">
        <w:rPr>
          <w:rFonts w:ascii="Calibri" w:hAnsi="Calibri" w:cs="Calibri"/>
          <w:bCs/>
          <w:iCs/>
        </w:rPr>
        <w:t>y</w:t>
      </w:r>
      <w:r w:rsidR="00A925FF" w:rsidRPr="00A925FF">
        <w:rPr>
          <w:rFonts w:ascii="Calibri" w:hAnsi="Calibri" w:cs="Calibri"/>
          <w:bCs/>
          <w:iCs/>
        </w:rPr>
        <w:t xml:space="preserve">üzyüze eğitim başladığı dönemde covid tedbirlerine uyularak öğrencilere ders verilmesi ve sosyal mesafeye dikkat edilerek okul içerisinde öğrencilerin birbirleri ile iletişiminin sağlanması gerektiğini vurguladı. </w:t>
      </w:r>
    </w:p>
    <w:p w14:paraId="600A4FAA" w14:textId="4DE4EA8E" w:rsidR="00CB5E73" w:rsidRDefault="007A4ECE" w:rsidP="00910CE3">
      <w:pPr>
        <w:ind w:firstLine="720"/>
        <w:jc w:val="both"/>
        <w:rPr>
          <w:rFonts w:ascii="Calibri" w:hAnsi="Calibri" w:cs="Calibri"/>
        </w:rPr>
      </w:pPr>
      <w:r w:rsidRPr="001745B5">
        <w:rPr>
          <w:rFonts w:ascii="Calibri" w:hAnsi="Calibri" w:cs="Calibri"/>
        </w:rPr>
        <w:t xml:space="preserve">Başarıyı artırıcı önlemler konusunda söz alan </w:t>
      </w:r>
      <w:r w:rsidR="0013433D">
        <w:rPr>
          <w:rFonts w:ascii="Calibri" w:hAnsi="Calibri" w:cs="Calibri"/>
        </w:rPr>
        <w:t>Ali UZUN</w:t>
      </w:r>
      <w:r w:rsidR="00E55A20">
        <w:rPr>
          <w:rFonts w:ascii="Calibri" w:hAnsi="Calibri" w:cs="Calibri"/>
        </w:rPr>
        <w:t xml:space="preserve"> </w:t>
      </w:r>
      <w:r w:rsidRPr="001745B5">
        <w:rPr>
          <w:rFonts w:ascii="Calibri" w:hAnsi="Calibri" w:cs="Calibri"/>
        </w:rPr>
        <w:t xml:space="preserve">sınıf </w:t>
      </w:r>
      <w:r w:rsidR="00230D3A">
        <w:rPr>
          <w:rFonts w:ascii="Calibri" w:hAnsi="Calibri" w:cs="Calibri"/>
        </w:rPr>
        <w:t>şube rehber öğretmenleriyle</w:t>
      </w:r>
      <w:r w:rsidRPr="001745B5">
        <w:rPr>
          <w:rFonts w:ascii="Calibri" w:hAnsi="Calibri" w:cs="Calibri"/>
        </w:rPr>
        <w:t xml:space="preserve"> işbirliği </w:t>
      </w:r>
      <w:r w:rsidR="008B1A66" w:rsidRPr="001745B5">
        <w:rPr>
          <w:rFonts w:ascii="Calibri" w:hAnsi="Calibri" w:cs="Calibri"/>
        </w:rPr>
        <w:t>yapılarak verimli</w:t>
      </w:r>
      <w:r w:rsidR="00910CE3" w:rsidRPr="001745B5">
        <w:rPr>
          <w:rFonts w:ascii="Calibri" w:hAnsi="Calibri" w:cs="Calibri"/>
        </w:rPr>
        <w:t xml:space="preserve"> </w:t>
      </w:r>
      <w:r w:rsidRPr="001745B5">
        <w:rPr>
          <w:rFonts w:ascii="Calibri" w:hAnsi="Calibri" w:cs="Calibri"/>
        </w:rPr>
        <w:t xml:space="preserve">ders </w:t>
      </w:r>
      <w:r w:rsidR="008B1A66" w:rsidRPr="001745B5">
        <w:rPr>
          <w:rFonts w:ascii="Calibri" w:hAnsi="Calibri" w:cs="Calibri"/>
        </w:rPr>
        <w:t>çalışma yöntemlerinin</w:t>
      </w:r>
      <w:r w:rsidRPr="001745B5">
        <w:rPr>
          <w:rFonts w:ascii="Calibri" w:hAnsi="Calibri" w:cs="Calibri"/>
        </w:rPr>
        <w:t xml:space="preserve"> öğrencilere kavratılmasının başarının artmasında yararlı ol</w:t>
      </w:r>
      <w:r w:rsidR="00442E9C" w:rsidRPr="001745B5">
        <w:rPr>
          <w:rFonts w:ascii="Calibri" w:hAnsi="Calibri" w:cs="Calibri"/>
        </w:rPr>
        <w:t xml:space="preserve">acağını ifade etti. </w:t>
      </w:r>
    </w:p>
    <w:p w14:paraId="069F29AB" w14:textId="10FE7B5A" w:rsidR="0012645D" w:rsidRPr="004A2D2A" w:rsidRDefault="0013433D" w:rsidP="0012645D">
      <w:pPr>
        <w:widowControl w:val="0"/>
        <w:ind w:firstLine="720"/>
        <w:rPr>
          <w:rFonts w:ascii="Calibri" w:hAnsi="Calibri" w:cs="Calibri"/>
          <w:snapToGrid w:val="0"/>
        </w:rPr>
      </w:pPr>
      <w:r>
        <w:rPr>
          <w:rFonts w:ascii="Calibri" w:hAnsi="Calibri" w:cs="Calibri"/>
          <w:snapToGrid w:val="0"/>
        </w:rPr>
        <w:t>Erva TORUN</w:t>
      </w:r>
      <w:r w:rsidR="00103A4F">
        <w:rPr>
          <w:rFonts w:ascii="Calibri" w:hAnsi="Calibri" w:cs="Calibri"/>
          <w:snapToGrid w:val="0"/>
        </w:rPr>
        <w:t xml:space="preserve"> </w:t>
      </w:r>
      <w:r w:rsidR="0012645D">
        <w:rPr>
          <w:rFonts w:ascii="Calibri" w:hAnsi="Calibri" w:cs="Calibri"/>
          <w:snapToGrid w:val="0"/>
        </w:rPr>
        <w:t>, d</w:t>
      </w:r>
      <w:r w:rsidR="0012645D" w:rsidRPr="004A2D2A">
        <w:rPr>
          <w:rFonts w:ascii="Calibri" w:hAnsi="Calibri" w:cs="Calibri"/>
          <w:snapToGrid w:val="0"/>
        </w:rPr>
        <w:t xml:space="preserve">ers konuları önceden öğrencilere duyurulacak araştırmaları ve çalışmaları sağlanacak, yazılıya hazırlık olarak ders notları verilebilecek, derslerde okuma-açıklama, soru-cevap, </w:t>
      </w:r>
      <w:r w:rsidR="0012645D">
        <w:rPr>
          <w:rFonts w:ascii="Calibri" w:hAnsi="Calibri" w:cs="Calibri"/>
          <w:snapToGrid w:val="0"/>
        </w:rPr>
        <w:t>video, sunu</w:t>
      </w:r>
      <w:r w:rsidR="0012645D" w:rsidRPr="004A2D2A">
        <w:rPr>
          <w:rFonts w:ascii="Calibri" w:hAnsi="Calibri" w:cs="Calibri"/>
          <w:snapToGrid w:val="0"/>
        </w:rPr>
        <w:t xml:space="preserve"> şeklinde aktif metot uygulanacaktır:</w:t>
      </w:r>
    </w:p>
    <w:p w14:paraId="230E30BB" w14:textId="77777777" w:rsidR="0012645D" w:rsidRPr="004A2D2A" w:rsidRDefault="0012645D" w:rsidP="0012645D">
      <w:pPr>
        <w:widowControl w:val="0"/>
        <w:ind w:firstLine="720"/>
        <w:rPr>
          <w:rFonts w:ascii="Calibri" w:hAnsi="Calibri" w:cs="Calibri"/>
          <w:snapToGrid w:val="0"/>
        </w:rPr>
      </w:pPr>
      <w:r w:rsidRPr="004A2D2A">
        <w:rPr>
          <w:rFonts w:ascii="Calibri" w:hAnsi="Calibri" w:cs="Calibri"/>
          <w:snapToGrid w:val="0"/>
        </w:rPr>
        <w:t>a-Konular yeri geldikçe ayet ve hadislere dayalı olarak ele alınacak, okuma parçaları ve hikayelerle kavrayış kolaylığı gösterilecektir.</w:t>
      </w:r>
    </w:p>
    <w:p w14:paraId="727044D5" w14:textId="77777777" w:rsidR="0012645D" w:rsidRPr="004A2D2A" w:rsidRDefault="0012645D" w:rsidP="0012645D">
      <w:pPr>
        <w:widowControl w:val="0"/>
        <w:ind w:firstLine="720"/>
        <w:rPr>
          <w:rFonts w:ascii="Calibri" w:hAnsi="Calibri" w:cs="Calibri"/>
          <w:snapToGrid w:val="0"/>
        </w:rPr>
      </w:pPr>
      <w:r w:rsidRPr="004A2D2A">
        <w:rPr>
          <w:rFonts w:ascii="Calibri" w:hAnsi="Calibri" w:cs="Calibri"/>
          <w:snapToGrid w:val="0"/>
        </w:rPr>
        <w:t>b-Hz. Muhammed (</w:t>
      </w:r>
      <w:r>
        <w:rPr>
          <w:rFonts w:ascii="Calibri" w:hAnsi="Calibri" w:cs="Calibri"/>
          <w:snapToGrid w:val="0"/>
        </w:rPr>
        <w:t>SAV)’i</w:t>
      </w:r>
      <w:r w:rsidRPr="004A2D2A">
        <w:rPr>
          <w:rFonts w:ascii="Calibri" w:hAnsi="Calibri" w:cs="Calibri"/>
          <w:snapToGrid w:val="0"/>
        </w:rPr>
        <w:t>n güzel ahlakını, yaşayışını, öğütlerini öğreten ve belgeleyen olaylardan örnekler verilecektir.</w:t>
      </w:r>
    </w:p>
    <w:p w14:paraId="580D837B" w14:textId="77777777" w:rsidR="0012645D" w:rsidRPr="004A2D2A" w:rsidRDefault="0012645D" w:rsidP="0012645D">
      <w:pPr>
        <w:widowControl w:val="0"/>
        <w:ind w:firstLine="720"/>
        <w:rPr>
          <w:rFonts w:ascii="Calibri" w:hAnsi="Calibri" w:cs="Calibri"/>
          <w:snapToGrid w:val="0"/>
        </w:rPr>
      </w:pPr>
      <w:r w:rsidRPr="004A2D2A">
        <w:rPr>
          <w:rFonts w:ascii="Calibri" w:hAnsi="Calibri" w:cs="Calibri"/>
          <w:snapToGrid w:val="0"/>
        </w:rPr>
        <w:t>c-Öğrencilerin okul dışından getirdiği yanlış bilgiler ve telkinler onları kırmadan bilimsel bir yaklaşımla düzeltilecektir.</w:t>
      </w:r>
    </w:p>
    <w:p w14:paraId="1979F94D" w14:textId="77777777" w:rsidR="0012645D" w:rsidRPr="004A2D2A" w:rsidRDefault="0012645D" w:rsidP="0012645D">
      <w:pPr>
        <w:widowControl w:val="0"/>
        <w:ind w:firstLine="720"/>
        <w:rPr>
          <w:rFonts w:ascii="Calibri" w:hAnsi="Calibri" w:cs="Calibri"/>
          <w:snapToGrid w:val="0"/>
        </w:rPr>
      </w:pPr>
      <w:r w:rsidRPr="004A2D2A">
        <w:rPr>
          <w:rFonts w:ascii="Calibri" w:hAnsi="Calibri" w:cs="Calibri"/>
          <w:snapToGrid w:val="0"/>
        </w:rPr>
        <w:t>d-İbadetlerin Allah’a karşı saygı, sevgi şükran duygularını yanında kişinin sağlığına, toplum fertlerinin birbirlerine sevgi ve saygı ile bağlanmalarına, yardımlaşmalarına yarayan davranışlar kazandırdığı vurgulanacaktır.</w:t>
      </w:r>
    </w:p>
    <w:p w14:paraId="775DBCDC" w14:textId="77777777" w:rsidR="00CF3EAC" w:rsidRPr="001745B5" w:rsidRDefault="00CF3EAC" w:rsidP="0012645D">
      <w:pPr>
        <w:jc w:val="both"/>
        <w:rPr>
          <w:rFonts w:ascii="Calibri" w:hAnsi="Calibri" w:cs="Calibri"/>
          <w:bCs/>
        </w:rPr>
      </w:pPr>
    </w:p>
    <w:p w14:paraId="21A6FBE7" w14:textId="02ADDCFF" w:rsidR="00BE55F0" w:rsidRDefault="006C3F4D" w:rsidP="006D3423">
      <w:pPr>
        <w:pStyle w:val="GvdeMetni"/>
        <w:spacing w:before="60" w:after="60"/>
        <w:ind w:firstLine="567"/>
        <w:jc w:val="both"/>
        <w:rPr>
          <w:rFonts w:ascii="Calibri" w:hAnsi="Calibri" w:cs="Calibri"/>
          <w:sz w:val="24"/>
          <w:szCs w:val="24"/>
        </w:rPr>
      </w:pPr>
      <w:r>
        <w:rPr>
          <w:rFonts w:ascii="Calibri" w:hAnsi="Calibri" w:cs="Calibri"/>
          <w:bCs/>
          <w:sz w:val="24"/>
          <w:szCs w:val="24"/>
        </w:rPr>
        <w:t xml:space="preserve">     8</w:t>
      </w:r>
      <w:r w:rsidR="007A4ECE" w:rsidRPr="00D42B7D">
        <w:rPr>
          <w:rFonts w:ascii="Calibri" w:hAnsi="Calibri" w:cs="Calibri"/>
          <w:sz w:val="24"/>
          <w:szCs w:val="24"/>
        </w:rPr>
        <w:t>)</w:t>
      </w:r>
      <w:r w:rsidR="007A4ECE" w:rsidRPr="001745B5">
        <w:rPr>
          <w:rFonts w:ascii="Calibri" w:hAnsi="Calibri" w:cs="Calibri"/>
        </w:rPr>
        <w:t xml:space="preserve"> </w:t>
      </w:r>
      <w:r w:rsidR="007A4ECE" w:rsidRPr="00BE55F0">
        <w:rPr>
          <w:rFonts w:ascii="Calibri" w:hAnsi="Calibri" w:cs="Calibri"/>
          <w:sz w:val="24"/>
          <w:szCs w:val="24"/>
        </w:rPr>
        <w:t xml:space="preserve">Derslerde uygulanacak yöntemler konusunda </w:t>
      </w:r>
      <w:r w:rsidR="006D3423">
        <w:rPr>
          <w:rFonts w:ascii="Calibri" w:hAnsi="Calibri" w:cs="Calibri"/>
          <w:bCs/>
          <w:sz w:val="24"/>
          <w:szCs w:val="24"/>
        </w:rPr>
        <w:t>d</w:t>
      </w:r>
      <w:r w:rsidR="00BE55F0" w:rsidRPr="008A110D">
        <w:rPr>
          <w:rFonts w:ascii="Calibri" w:hAnsi="Calibri" w:cs="Calibri"/>
          <w:bCs/>
          <w:sz w:val="24"/>
          <w:szCs w:val="24"/>
        </w:rPr>
        <w:t>erslerdeki konuların çağdaş teknolojik gereçler kullanarak görsel öğretimin eğitimdeki başarıyı artırıp kaliteyi yükselteceği için Sunu, Flash, Din dersi bilgi yarışması(pps), Yardımcı Kaynak Kitaplar,  CD ve benzeri araçlardan faydalanarak anlatılması başarıyı artıracağı</w:t>
      </w:r>
      <w:r w:rsidR="003455D8">
        <w:rPr>
          <w:rFonts w:ascii="Calibri" w:hAnsi="Calibri" w:cs="Calibri"/>
          <w:bCs/>
          <w:sz w:val="24"/>
          <w:szCs w:val="24"/>
        </w:rPr>
        <w:t>söylendi</w:t>
      </w:r>
      <w:r w:rsidR="00BE55F0" w:rsidRPr="008A110D">
        <w:rPr>
          <w:rFonts w:ascii="Calibri" w:hAnsi="Calibri" w:cs="Calibri"/>
          <w:bCs/>
          <w:sz w:val="24"/>
          <w:szCs w:val="24"/>
        </w:rPr>
        <w:t>.</w:t>
      </w:r>
      <w:r w:rsidR="00BE55F0">
        <w:rPr>
          <w:rFonts w:ascii="Calibri" w:hAnsi="Calibri" w:cs="Calibri"/>
          <w:bCs/>
          <w:sz w:val="24"/>
          <w:szCs w:val="24"/>
        </w:rPr>
        <w:t xml:space="preserve"> </w:t>
      </w:r>
    </w:p>
    <w:p w14:paraId="6303D5D0" w14:textId="6393A1CE" w:rsidR="003455D8" w:rsidRPr="006D3423" w:rsidRDefault="00711F92" w:rsidP="006D3423">
      <w:pPr>
        <w:pStyle w:val="GvdeMetni"/>
        <w:spacing w:before="60" w:after="60"/>
        <w:ind w:firstLine="567"/>
        <w:jc w:val="both"/>
        <w:rPr>
          <w:rFonts w:ascii="Calibri" w:hAnsi="Calibri" w:cs="Calibri"/>
          <w:bCs/>
          <w:iCs/>
          <w:sz w:val="24"/>
          <w:szCs w:val="24"/>
        </w:rPr>
      </w:pPr>
      <w:r>
        <w:rPr>
          <w:rFonts w:ascii="Calibri" w:hAnsi="Calibri" w:cs="Calibri"/>
          <w:sz w:val="24"/>
          <w:szCs w:val="24"/>
        </w:rPr>
        <w:t xml:space="preserve">     </w:t>
      </w:r>
      <w:r w:rsidR="003455D8">
        <w:rPr>
          <w:rFonts w:ascii="Calibri" w:hAnsi="Calibri" w:cs="Calibri"/>
          <w:sz w:val="24"/>
          <w:szCs w:val="24"/>
        </w:rPr>
        <w:t>Ayrıca online eğitimin daha verimli olabilmesi için DÖGM çeşitli web sayfaları ve DİKAB öğretimi Portalı sayfasının DİB Kuran Portalının ve EBA akademik destek sayfasının aktif bir şekilde kullanılması kararı alındı.</w:t>
      </w:r>
    </w:p>
    <w:p w14:paraId="1E1A9DC5" w14:textId="77777777" w:rsidR="00CF3EAC" w:rsidRPr="001745B5" w:rsidRDefault="00CF3EAC" w:rsidP="00BE55F0">
      <w:pPr>
        <w:pStyle w:val="GvdeMetniGirintisi2"/>
        <w:ind w:left="0" w:firstLine="0"/>
        <w:jc w:val="both"/>
        <w:rPr>
          <w:rFonts w:ascii="Calibri" w:hAnsi="Calibri" w:cs="Calibri"/>
          <w:sz w:val="24"/>
          <w:szCs w:val="24"/>
        </w:rPr>
      </w:pPr>
    </w:p>
    <w:p w14:paraId="7E2341AA" w14:textId="214A1E42" w:rsidR="007A4ECE" w:rsidRPr="001745B5" w:rsidRDefault="0012645D" w:rsidP="0012645D">
      <w:pPr>
        <w:pStyle w:val="GvdeMetniGirintisi2"/>
        <w:ind w:left="0" w:firstLine="0"/>
        <w:jc w:val="both"/>
        <w:rPr>
          <w:rFonts w:ascii="Calibri" w:hAnsi="Calibri" w:cs="Calibri"/>
          <w:sz w:val="24"/>
          <w:szCs w:val="24"/>
        </w:rPr>
      </w:pPr>
      <w:r>
        <w:rPr>
          <w:rFonts w:ascii="Calibri" w:hAnsi="Calibri" w:cs="Calibri"/>
          <w:bCs/>
          <w:sz w:val="24"/>
          <w:szCs w:val="24"/>
        </w:rPr>
        <w:t xml:space="preserve">    </w:t>
      </w:r>
      <w:r w:rsidR="006C3F4D">
        <w:rPr>
          <w:rFonts w:ascii="Calibri" w:hAnsi="Calibri" w:cs="Calibri"/>
          <w:bCs/>
          <w:sz w:val="24"/>
          <w:szCs w:val="24"/>
        </w:rPr>
        <w:t xml:space="preserve">      </w:t>
      </w:r>
      <w:r w:rsidR="006D3423">
        <w:rPr>
          <w:rFonts w:ascii="Calibri" w:hAnsi="Calibri" w:cs="Calibri"/>
          <w:bCs/>
          <w:sz w:val="24"/>
          <w:szCs w:val="24"/>
        </w:rPr>
        <w:t>9</w:t>
      </w:r>
      <w:r w:rsidR="007A4ECE" w:rsidRPr="001745B5">
        <w:rPr>
          <w:rFonts w:ascii="Calibri" w:hAnsi="Calibri" w:cs="Calibri"/>
          <w:sz w:val="24"/>
          <w:szCs w:val="24"/>
        </w:rPr>
        <w:t xml:space="preserve">) </w:t>
      </w:r>
      <w:r w:rsidR="006D3423">
        <w:rPr>
          <w:rFonts w:ascii="Calibri" w:hAnsi="Calibri" w:cs="Calibri"/>
          <w:sz w:val="24"/>
          <w:szCs w:val="24"/>
        </w:rPr>
        <w:t xml:space="preserve">İbrahim KILIÇ </w:t>
      </w:r>
      <w:r>
        <w:rPr>
          <w:rFonts w:ascii="Calibri" w:hAnsi="Calibri" w:cs="Calibri"/>
          <w:sz w:val="24"/>
          <w:szCs w:val="24"/>
        </w:rPr>
        <w:t xml:space="preserve">, </w:t>
      </w:r>
      <w:r w:rsidR="007A4ECE" w:rsidRPr="001745B5">
        <w:rPr>
          <w:rFonts w:ascii="Calibri" w:hAnsi="Calibri" w:cs="Calibri"/>
          <w:sz w:val="24"/>
          <w:szCs w:val="24"/>
        </w:rPr>
        <w:t xml:space="preserve">2. </w:t>
      </w:r>
      <w:r w:rsidR="00BE55F0">
        <w:rPr>
          <w:rFonts w:ascii="Calibri" w:hAnsi="Calibri" w:cs="Calibri"/>
          <w:sz w:val="24"/>
          <w:szCs w:val="24"/>
        </w:rPr>
        <w:t>Dönem</w:t>
      </w:r>
      <w:r w:rsidR="007A4ECE" w:rsidRPr="001745B5">
        <w:rPr>
          <w:rFonts w:ascii="Calibri" w:hAnsi="Calibri" w:cs="Calibri"/>
          <w:sz w:val="24"/>
          <w:szCs w:val="24"/>
        </w:rPr>
        <w:t xml:space="preserve"> </w:t>
      </w:r>
      <w:r>
        <w:rPr>
          <w:rFonts w:ascii="Calibri" w:hAnsi="Calibri" w:cs="Calibri"/>
          <w:sz w:val="24"/>
          <w:szCs w:val="24"/>
        </w:rPr>
        <w:t>yönetme</w:t>
      </w:r>
      <w:r w:rsidR="0097590F" w:rsidRPr="001745B5">
        <w:rPr>
          <w:rFonts w:ascii="Calibri" w:hAnsi="Calibri" w:cs="Calibri"/>
          <w:sz w:val="24"/>
          <w:szCs w:val="24"/>
        </w:rPr>
        <w:t>lik</w:t>
      </w:r>
      <w:r>
        <w:rPr>
          <w:rFonts w:ascii="Calibri" w:hAnsi="Calibri" w:cs="Calibri"/>
          <w:sz w:val="24"/>
          <w:szCs w:val="24"/>
        </w:rPr>
        <w:t xml:space="preserve"> gereği</w:t>
      </w:r>
      <w:r w:rsidR="0097590F" w:rsidRPr="001745B5">
        <w:rPr>
          <w:rFonts w:ascii="Calibri" w:hAnsi="Calibri" w:cs="Calibri"/>
          <w:sz w:val="24"/>
          <w:szCs w:val="24"/>
        </w:rPr>
        <w:t xml:space="preserve"> </w:t>
      </w:r>
      <w:r>
        <w:rPr>
          <w:rFonts w:ascii="Calibri" w:hAnsi="Calibri" w:cs="Calibri"/>
          <w:sz w:val="24"/>
          <w:szCs w:val="24"/>
        </w:rPr>
        <w:t>1 performans çalışması yaptırılması ve projelerin Nisan ayı 2. Haftasında toplanması gerektiği hatırlatıldı.</w:t>
      </w:r>
    </w:p>
    <w:p w14:paraId="299B1251" w14:textId="77777777" w:rsidR="00CF3EAC" w:rsidRPr="001745B5" w:rsidRDefault="00CF3EAC" w:rsidP="006E0F98">
      <w:pPr>
        <w:tabs>
          <w:tab w:val="left" w:pos="8364"/>
        </w:tabs>
        <w:outlineLvl w:val="0"/>
        <w:rPr>
          <w:rFonts w:ascii="Calibri" w:hAnsi="Calibri" w:cs="Calibri"/>
        </w:rPr>
      </w:pPr>
    </w:p>
    <w:p w14:paraId="3D1A7522" w14:textId="5F98AB21" w:rsidR="007A4ECE" w:rsidRDefault="0012645D" w:rsidP="0012645D">
      <w:pPr>
        <w:pStyle w:val="GvdeMetniGirintisi2"/>
        <w:tabs>
          <w:tab w:val="clear" w:pos="8364"/>
        </w:tabs>
        <w:ind w:left="0" w:firstLine="0"/>
        <w:jc w:val="both"/>
        <w:rPr>
          <w:rFonts w:ascii="Calibri" w:hAnsi="Calibri" w:cs="Calibri"/>
          <w:sz w:val="24"/>
          <w:szCs w:val="24"/>
        </w:rPr>
      </w:pPr>
      <w:r>
        <w:rPr>
          <w:rFonts w:ascii="Calibri" w:hAnsi="Calibri" w:cs="Calibri"/>
          <w:bCs/>
          <w:sz w:val="24"/>
          <w:szCs w:val="24"/>
        </w:rPr>
        <w:t xml:space="preserve">   </w:t>
      </w:r>
      <w:r w:rsidR="006C3F4D">
        <w:rPr>
          <w:rFonts w:ascii="Calibri" w:hAnsi="Calibri" w:cs="Calibri"/>
          <w:bCs/>
          <w:sz w:val="24"/>
          <w:szCs w:val="24"/>
        </w:rPr>
        <w:t xml:space="preserve">       </w:t>
      </w:r>
      <w:r w:rsidR="006D3423">
        <w:rPr>
          <w:rFonts w:ascii="Calibri" w:hAnsi="Calibri" w:cs="Calibri"/>
          <w:bCs/>
          <w:sz w:val="24"/>
          <w:szCs w:val="24"/>
        </w:rPr>
        <w:t>10</w:t>
      </w:r>
      <w:r w:rsidR="007A4ECE" w:rsidRPr="001745B5">
        <w:rPr>
          <w:rFonts w:ascii="Calibri" w:hAnsi="Calibri" w:cs="Calibri"/>
          <w:sz w:val="24"/>
          <w:szCs w:val="24"/>
        </w:rPr>
        <w:t xml:space="preserve">) Diğer zümre öğretmenleri ile işbirliği konusunda söz alan </w:t>
      </w:r>
      <w:r w:rsidR="00711F92">
        <w:rPr>
          <w:rFonts w:ascii="Calibri" w:hAnsi="Calibri" w:cs="Calibri"/>
          <w:sz w:val="24"/>
          <w:szCs w:val="24"/>
        </w:rPr>
        <w:t>Erva TORUN</w:t>
      </w:r>
      <w:r w:rsidR="009C787A" w:rsidRPr="001745B5">
        <w:rPr>
          <w:rFonts w:ascii="Calibri" w:hAnsi="Calibri" w:cs="Calibri"/>
          <w:sz w:val="24"/>
          <w:szCs w:val="24"/>
        </w:rPr>
        <w:t xml:space="preserve">, </w:t>
      </w:r>
      <w:r>
        <w:rPr>
          <w:rFonts w:ascii="Calibri" w:hAnsi="Calibri" w:cs="Calibri"/>
          <w:sz w:val="24"/>
          <w:szCs w:val="24"/>
        </w:rPr>
        <w:t xml:space="preserve">konulara göre </w:t>
      </w:r>
      <w:r w:rsidR="001D7EAD">
        <w:rPr>
          <w:rFonts w:ascii="Calibri" w:hAnsi="Calibri" w:cs="Calibri"/>
          <w:sz w:val="24"/>
          <w:szCs w:val="24"/>
        </w:rPr>
        <w:t>diğer ders</w:t>
      </w:r>
      <w:r>
        <w:rPr>
          <w:rFonts w:ascii="Calibri" w:hAnsi="Calibri" w:cs="Calibri"/>
          <w:sz w:val="24"/>
          <w:szCs w:val="24"/>
        </w:rPr>
        <w:t xml:space="preserve"> öğretmenleriyle işbirliği içinde olmamız gerektiğini belirtti.</w:t>
      </w:r>
    </w:p>
    <w:p w14:paraId="3B0C6CAC" w14:textId="77777777" w:rsidR="00A0374D" w:rsidRDefault="00A0374D" w:rsidP="0012645D">
      <w:pPr>
        <w:pStyle w:val="GvdeMetniGirintisi2"/>
        <w:tabs>
          <w:tab w:val="clear" w:pos="8364"/>
        </w:tabs>
        <w:ind w:left="0" w:firstLine="0"/>
        <w:jc w:val="both"/>
        <w:rPr>
          <w:rFonts w:ascii="Calibri" w:hAnsi="Calibri" w:cs="Calibri"/>
          <w:sz w:val="24"/>
          <w:szCs w:val="24"/>
        </w:rPr>
      </w:pPr>
    </w:p>
    <w:p w14:paraId="66B1DBB9" w14:textId="74357C92" w:rsidR="00A0374D" w:rsidRPr="00A737DF" w:rsidRDefault="006D3423" w:rsidP="00A0374D">
      <w:pPr>
        <w:spacing w:after="120"/>
        <w:ind w:firstLine="708"/>
        <w:rPr>
          <w:rFonts w:asciiTheme="minorHAnsi" w:hAnsiTheme="minorHAnsi" w:cstheme="minorHAnsi"/>
          <w:b/>
          <w:sz w:val="22"/>
          <w:szCs w:val="22"/>
          <w:u w:val="single"/>
        </w:rPr>
      </w:pPr>
      <w:r>
        <w:rPr>
          <w:rFonts w:asciiTheme="minorHAnsi" w:hAnsiTheme="minorHAnsi" w:cstheme="minorHAnsi"/>
          <w:b/>
          <w:sz w:val="22"/>
          <w:szCs w:val="22"/>
          <w:u w:val="single"/>
        </w:rPr>
        <w:lastRenderedPageBreak/>
        <w:t>11</w:t>
      </w:r>
      <w:r w:rsidR="00A0374D" w:rsidRPr="00A737DF">
        <w:rPr>
          <w:rFonts w:asciiTheme="minorHAnsi" w:hAnsiTheme="minorHAnsi" w:cstheme="minorHAnsi"/>
          <w:b/>
          <w:sz w:val="22"/>
          <w:szCs w:val="22"/>
          <w:u w:val="single"/>
        </w:rPr>
        <w:t>.</w:t>
      </w:r>
      <w:r w:rsidR="00A0374D" w:rsidRPr="00A737DF">
        <w:rPr>
          <w:rFonts w:asciiTheme="minorHAnsi" w:hAnsiTheme="minorHAnsi" w:cstheme="minorHAnsi"/>
          <w:sz w:val="22"/>
          <w:szCs w:val="22"/>
          <w:u w:val="single"/>
        </w:rPr>
        <w:t xml:space="preserve"> </w:t>
      </w:r>
      <w:r w:rsidR="00A0374D" w:rsidRPr="00A737DF">
        <w:rPr>
          <w:rFonts w:asciiTheme="minorHAnsi" w:hAnsiTheme="minorHAnsi" w:cstheme="minorHAnsi"/>
          <w:b/>
          <w:sz w:val="22"/>
          <w:szCs w:val="22"/>
          <w:u w:val="single"/>
        </w:rPr>
        <w:t xml:space="preserve">COVİD-19 Nedeni İle Ders Esnasında Alınacak Tedbirler Şöyledir: </w:t>
      </w:r>
    </w:p>
    <w:p w14:paraId="163C4A44" w14:textId="062B75FE" w:rsidR="00A0374D" w:rsidRPr="00A737DF" w:rsidRDefault="006D3423" w:rsidP="00A0374D">
      <w:pPr>
        <w:spacing w:after="120"/>
        <w:rPr>
          <w:rFonts w:asciiTheme="minorHAnsi" w:hAnsiTheme="minorHAnsi" w:cstheme="minorHAnsi"/>
          <w:sz w:val="22"/>
          <w:szCs w:val="22"/>
        </w:rPr>
      </w:pPr>
      <w:r>
        <w:rPr>
          <w:rFonts w:asciiTheme="minorHAnsi" w:hAnsiTheme="minorHAnsi" w:cstheme="minorHAnsi"/>
          <w:sz w:val="22"/>
          <w:szCs w:val="22"/>
        </w:rPr>
        <w:t xml:space="preserve">Pandemi kuralları kapsamında maske,mesafe,temizlik ilkelerine uygun bir şekilde eğitim öğretimin yapılacağı vurgulandı. </w:t>
      </w:r>
    </w:p>
    <w:p w14:paraId="21F9E174" w14:textId="7356E9B8" w:rsidR="00A0374D" w:rsidRPr="00A737DF" w:rsidRDefault="006D3423" w:rsidP="00A0374D">
      <w:pPr>
        <w:spacing w:after="120"/>
        <w:ind w:firstLine="708"/>
        <w:rPr>
          <w:rFonts w:asciiTheme="minorHAnsi" w:hAnsiTheme="minorHAnsi" w:cstheme="minorHAnsi"/>
          <w:b/>
          <w:sz w:val="22"/>
          <w:szCs w:val="22"/>
          <w:u w:val="single"/>
        </w:rPr>
      </w:pPr>
      <w:r>
        <w:rPr>
          <w:rFonts w:asciiTheme="minorHAnsi" w:hAnsiTheme="minorHAnsi" w:cstheme="minorHAnsi"/>
          <w:b/>
          <w:sz w:val="22"/>
          <w:szCs w:val="22"/>
          <w:u w:val="single"/>
        </w:rPr>
        <w:t>12</w:t>
      </w:r>
      <w:r w:rsidR="00A0374D" w:rsidRPr="00A737DF">
        <w:rPr>
          <w:rFonts w:asciiTheme="minorHAnsi" w:hAnsiTheme="minorHAnsi" w:cstheme="minorHAnsi"/>
          <w:b/>
          <w:sz w:val="22"/>
          <w:szCs w:val="22"/>
          <w:u w:val="single"/>
        </w:rPr>
        <w:t>- COVİD-19 Pandemi Dönemi Psikososyal Destek Çalışmaları</w:t>
      </w:r>
    </w:p>
    <w:p w14:paraId="0A4AF550" w14:textId="7130276F" w:rsidR="00A0374D" w:rsidRPr="00A737DF" w:rsidRDefault="00A0374D" w:rsidP="00A0374D">
      <w:pPr>
        <w:rPr>
          <w:rFonts w:asciiTheme="minorHAnsi" w:hAnsiTheme="minorHAnsi" w:cstheme="minorHAnsi"/>
          <w:b/>
          <w:bCs/>
          <w:sz w:val="22"/>
          <w:szCs w:val="22"/>
        </w:rPr>
      </w:pPr>
      <w:r w:rsidRPr="00A737DF">
        <w:rPr>
          <w:rFonts w:asciiTheme="minorHAnsi" w:hAnsiTheme="minorHAnsi" w:cstheme="minorHAnsi"/>
          <w:sz w:val="22"/>
          <w:szCs w:val="22"/>
        </w:rPr>
        <w:t xml:space="preserve">MEB </w:t>
      </w:r>
      <w:r w:rsidRPr="00A737DF">
        <w:rPr>
          <w:rFonts w:asciiTheme="minorHAnsi" w:hAnsiTheme="minorHAnsi" w:cstheme="minorHAnsi"/>
          <w:b/>
          <w:bCs/>
          <w:sz w:val="22"/>
          <w:szCs w:val="22"/>
        </w:rPr>
        <w:t>PSİKOSOSYAL BİLGİLENDİRME REHBERİ (</w:t>
      </w:r>
      <w:hyperlink r:id="rId7" w:history="1">
        <w:r w:rsidRPr="00A737DF">
          <w:rPr>
            <w:rStyle w:val="Kpr"/>
            <w:rFonts w:asciiTheme="minorHAnsi" w:hAnsiTheme="minorHAnsi" w:cstheme="minorHAnsi"/>
            <w:sz w:val="22"/>
            <w:szCs w:val="22"/>
          </w:rPr>
          <w:t>https://orgm.meb.gov.tr/www/psikososyal-bilgilendirme-rehberi/icerik/1314</w:t>
        </w:r>
      </w:hyperlink>
      <w:r w:rsidRPr="00A737DF">
        <w:rPr>
          <w:rFonts w:asciiTheme="minorHAnsi" w:hAnsiTheme="minorHAnsi" w:cstheme="minorHAnsi"/>
          <w:b/>
          <w:bCs/>
          <w:sz w:val="22"/>
          <w:szCs w:val="22"/>
        </w:rPr>
        <w:t>) linkteki içeriklere ulaşarak;</w:t>
      </w:r>
      <w:r w:rsidR="006D3423">
        <w:rPr>
          <w:rFonts w:asciiTheme="minorHAnsi" w:hAnsiTheme="minorHAnsi" w:cstheme="minorHAnsi"/>
          <w:b/>
          <w:bCs/>
          <w:sz w:val="22"/>
          <w:szCs w:val="22"/>
        </w:rPr>
        <w:t xml:space="preserve"> gerekli bilgilerin elde edileceği söylendi.</w:t>
      </w:r>
    </w:p>
    <w:p w14:paraId="31969EC8" w14:textId="77777777" w:rsidR="00A34CA1" w:rsidRPr="001745B5" w:rsidRDefault="003F6F67" w:rsidP="003F6F67">
      <w:pPr>
        <w:pStyle w:val="GvdeMetniGirintisi2"/>
        <w:tabs>
          <w:tab w:val="clear" w:pos="8364"/>
        </w:tabs>
        <w:ind w:left="0" w:firstLine="0"/>
        <w:jc w:val="both"/>
        <w:rPr>
          <w:rFonts w:ascii="Calibri" w:hAnsi="Calibri" w:cs="Calibri"/>
          <w:bCs/>
          <w:sz w:val="24"/>
          <w:szCs w:val="24"/>
        </w:rPr>
      </w:pPr>
      <w:r w:rsidRPr="001745B5">
        <w:rPr>
          <w:rFonts w:ascii="Calibri" w:hAnsi="Calibri" w:cs="Calibri"/>
          <w:bCs/>
          <w:sz w:val="24"/>
          <w:szCs w:val="24"/>
        </w:rPr>
        <w:tab/>
      </w:r>
    </w:p>
    <w:p w14:paraId="7A562AB5" w14:textId="723E1204" w:rsidR="007A4ECE" w:rsidRPr="001745B5" w:rsidRDefault="0012645D" w:rsidP="0012645D">
      <w:pPr>
        <w:pStyle w:val="GvdeMetniGirintisi2"/>
        <w:tabs>
          <w:tab w:val="clear" w:pos="8364"/>
        </w:tabs>
        <w:ind w:left="0" w:firstLine="0"/>
        <w:jc w:val="both"/>
        <w:rPr>
          <w:rFonts w:ascii="Calibri" w:hAnsi="Calibri" w:cs="Calibri"/>
          <w:sz w:val="24"/>
          <w:szCs w:val="24"/>
        </w:rPr>
      </w:pPr>
      <w:r>
        <w:rPr>
          <w:rFonts w:ascii="Calibri" w:hAnsi="Calibri" w:cs="Calibri"/>
          <w:bCs/>
          <w:sz w:val="24"/>
          <w:szCs w:val="24"/>
        </w:rPr>
        <w:t xml:space="preserve">   </w:t>
      </w:r>
      <w:r w:rsidR="006C3F4D">
        <w:rPr>
          <w:rFonts w:ascii="Calibri" w:hAnsi="Calibri" w:cs="Calibri"/>
          <w:bCs/>
          <w:sz w:val="24"/>
          <w:szCs w:val="24"/>
        </w:rPr>
        <w:t xml:space="preserve">       </w:t>
      </w:r>
      <w:r w:rsidR="006D3423">
        <w:rPr>
          <w:rFonts w:ascii="Calibri" w:hAnsi="Calibri" w:cs="Calibri"/>
          <w:bCs/>
          <w:sz w:val="24"/>
          <w:szCs w:val="24"/>
        </w:rPr>
        <w:t>13</w:t>
      </w:r>
      <w:r w:rsidR="007A4ECE" w:rsidRPr="001745B5">
        <w:rPr>
          <w:rFonts w:ascii="Calibri" w:hAnsi="Calibri" w:cs="Calibri"/>
          <w:bCs/>
          <w:sz w:val="24"/>
          <w:szCs w:val="24"/>
        </w:rPr>
        <w:t>)</w:t>
      </w:r>
      <w:r w:rsidR="007A4ECE" w:rsidRPr="001745B5">
        <w:rPr>
          <w:rFonts w:ascii="Calibri" w:hAnsi="Calibri" w:cs="Calibri"/>
          <w:sz w:val="24"/>
          <w:szCs w:val="24"/>
        </w:rPr>
        <w:t xml:space="preserve"> Dilek ve temenniler konusunda söz alan olmadığından başkan</w:t>
      </w:r>
      <w:r w:rsidR="003F6F67" w:rsidRPr="001745B5">
        <w:rPr>
          <w:rFonts w:ascii="Calibri" w:hAnsi="Calibri" w:cs="Calibri"/>
          <w:sz w:val="24"/>
          <w:szCs w:val="24"/>
        </w:rPr>
        <w:t xml:space="preserve"> </w:t>
      </w:r>
      <w:r w:rsidR="006D3423">
        <w:rPr>
          <w:rFonts w:ascii="Calibri" w:hAnsi="Calibri" w:cs="Calibri"/>
          <w:sz w:val="24"/>
          <w:szCs w:val="24"/>
        </w:rPr>
        <w:t>İbrahim KILIÇ</w:t>
      </w:r>
      <w:r w:rsidR="007A4ECE" w:rsidRPr="001745B5">
        <w:rPr>
          <w:rFonts w:ascii="Calibri" w:hAnsi="Calibri" w:cs="Calibri"/>
          <w:sz w:val="24"/>
          <w:szCs w:val="24"/>
        </w:rPr>
        <w:t xml:space="preserve"> toplantının ve 2. </w:t>
      </w:r>
      <w:r w:rsidR="0075002F" w:rsidRPr="001745B5">
        <w:rPr>
          <w:rFonts w:ascii="Calibri" w:hAnsi="Calibri" w:cs="Calibri"/>
          <w:sz w:val="24"/>
          <w:szCs w:val="24"/>
        </w:rPr>
        <w:t>D</w:t>
      </w:r>
      <w:r w:rsidR="007A4ECE" w:rsidRPr="001745B5">
        <w:rPr>
          <w:rFonts w:ascii="Calibri" w:hAnsi="Calibri" w:cs="Calibri"/>
          <w:sz w:val="24"/>
          <w:szCs w:val="24"/>
        </w:rPr>
        <w:t>öneminin</w:t>
      </w:r>
      <w:r w:rsidR="0075002F">
        <w:rPr>
          <w:rFonts w:ascii="Calibri" w:hAnsi="Calibri" w:cs="Calibri"/>
          <w:sz w:val="24"/>
          <w:szCs w:val="24"/>
        </w:rPr>
        <w:t xml:space="preserve"> il</w:t>
      </w:r>
      <w:r w:rsidR="00711F92">
        <w:rPr>
          <w:rFonts w:ascii="Calibri" w:hAnsi="Calibri" w:cs="Calibri"/>
          <w:sz w:val="24"/>
          <w:szCs w:val="24"/>
        </w:rPr>
        <w:t>imiz</w:t>
      </w:r>
      <w:r w:rsidR="007A4ECE" w:rsidRPr="001745B5">
        <w:rPr>
          <w:rFonts w:ascii="Calibri" w:hAnsi="Calibri" w:cs="Calibri"/>
          <w:sz w:val="24"/>
          <w:szCs w:val="24"/>
        </w:rPr>
        <w:t xml:space="preserve"> eğitim camiamız açısından</w:t>
      </w:r>
      <w:r w:rsidR="0075002F">
        <w:rPr>
          <w:rFonts w:ascii="Calibri" w:hAnsi="Calibri" w:cs="Calibri"/>
          <w:sz w:val="24"/>
          <w:szCs w:val="24"/>
        </w:rPr>
        <w:t xml:space="preserve"> </w:t>
      </w:r>
      <w:r w:rsidR="007A4ECE" w:rsidRPr="001745B5">
        <w:rPr>
          <w:rFonts w:ascii="Calibri" w:hAnsi="Calibri" w:cs="Calibri"/>
          <w:sz w:val="24"/>
          <w:szCs w:val="24"/>
        </w:rPr>
        <w:t xml:space="preserve"> sağlıklı ve başarılı geçmesi dilekleriyle toplantıyı kapattı.</w:t>
      </w:r>
    </w:p>
    <w:p w14:paraId="56B1499A" w14:textId="77777777" w:rsidR="008D4095" w:rsidRPr="001745B5" w:rsidRDefault="008D4095" w:rsidP="00A34CA1">
      <w:pPr>
        <w:pStyle w:val="GvdeMetniGirintisi2"/>
        <w:tabs>
          <w:tab w:val="clear" w:pos="8364"/>
        </w:tabs>
        <w:ind w:left="0" w:firstLine="708"/>
        <w:jc w:val="both"/>
        <w:rPr>
          <w:rFonts w:ascii="Calibri" w:hAnsi="Calibri" w:cs="Calibri"/>
          <w:sz w:val="24"/>
          <w:szCs w:val="24"/>
        </w:rPr>
      </w:pPr>
    </w:p>
    <w:p w14:paraId="6A618FDB" w14:textId="24F9BC5E" w:rsidR="007A4ECE" w:rsidRPr="001745B5" w:rsidRDefault="007A4ECE" w:rsidP="006E0F98">
      <w:pPr>
        <w:pStyle w:val="GvdeMetniGirintisi2"/>
        <w:ind w:left="0" w:firstLine="0"/>
        <w:rPr>
          <w:rFonts w:ascii="Calibri" w:hAnsi="Calibri" w:cs="Calibri"/>
          <w:sz w:val="24"/>
          <w:szCs w:val="24"/>
        </w:rPr>
      </w:pPr>
      <w:r w:rsidRPr="001745B5">
        <w:rPr>
          <w:rFonts w:ascii="Calibri" w:hAnsi="Calibri" w:cs="Calibri"/>
          <w:sz w:val="24"/>
          <w:szCs w:val="24"/>
        </w:rPr>
        <w:t xml:space="preserve">   </w:t>
      </w:r>
      <w:r w:rsidR="00CB5E73" w:rsidRPr="001745B5">
        <w:rPr>
          <w:rFonts w:ascii="Calibri" w:hAnsi="Calibri" w:cs="Calibri"/>
          <w:sz w:val="24"/>
          <w:szCs w:val="24"/>
        </w:rPr>
        <w:t xml:space="preserve">   </w:t>
      </w:r>
      <w:r w:rsidRPr="001745B5">
        <w:rPr>
          <w:rFonts w:ascii="Calibri" w:hAnsi="Calibri" w:cs="Calibri"/>
          <w:sz w:val="24"/>
          <w:szCs w:val="24"/>
        </w:rPr>
        <w:t xml:space="preserve"> </w:t>
      </w:r>
      <w:r w:rsidR="00711F92">
        <w:rPr>
          <w:rFonts w:ascii="Calibri" w:hAnsi="Calibri" w:cs="Calibri"/>
          <w:sz w:val="24"/>
          <w:szCs w:val="24"/>
        </w:rPr>
        <w:t>İlçe z</w:t>
      </w:r>
      <w:r w:rsidRPr="001745B5">
        <w:rPr>
          <w:rFonts w:ascii="Calibri" w:hAnsi="Calibri" w:cs="Calibri"/>
          <w:sz w:val="24"/>
          <w:szCs w:val="24"/>
        </w:rPr>
        <w:t xml:space="preserve">ümre </w:t>
      </w:r>
      <w:r w:rsidR="00711F92">
        <w:rPr>
          <w:rFonts w:ascii="Calibri" w:hAnsi="Calibri" w:cs="Calibri"/>
          <w:sz w:val="24"/>
          <w:szCs w:val="24"/>
        </w:rPr>
        <w:t xml:space="preserve">başkanları </w:t>
      </w:r>
      <w:r w:rsidRPr="001745B5">
        <w:rPr>
          <w:rFonts w:ascii="Calibri" w:hAnsi="Calibri" w:cs="Calibri"/>
          <w:sz w:val="24"/>
          <w:szCs w:val="24"/>
        </w:rPr>
        <w:t xml:space="preserve"> yukarıdaki görüş ve ifadeleri oy birliğiyle karar ve imza altına almışlardır.</w:t>
      </w:r>
    </w:p>
    <w:p w14:paraId="3BD8A883" w14:textId="77777777" w:rsidR="009D71D9" w:rsidRPr="001745B5" w:rsidRDefault="009D71D9" w:rsidP="009D71D9">
      <w:pPr>
        <w:pStyle w:val="GvdeMetniGirintisi2"/>
        <w:ind w:left="0" w:firstLine="0"/>
        <w:rPr>
          <w:rFonts w:ascii="Calibri" w:hAnsi="Calibri" w:cs="Calibri"/>
          <w:sz w:val="24"/>
          <w:szCs w:val="24"/>
        </w:rPr>
      </w:pPr>
    </w:p>
    <w:p w14:paraId="01C58F46" w14:textId="77777777" w:rsidR="009D71D9" w:rsidRPr="001745B5" w:rsidRDefault="009D71D9" w:rsidP="009D71D9">
      <w:pPr>
        <w:pStyle w:val="GvdeMetniGirintisi2"/>
        <w:ind w:left="0" w:firstLine="0"/>
        <w:rPr>
          <w:rFonts w:ascii="Calibri" w:hAnsi="Calibri" w:cs="Calibri"/>
          <w:sz w:val="24"/>
          <w:szCs w:val="24"/>
        </w:rPr>
      </w:pPr>
    </w:p>
    <w:p w14:paraId="13161034" w14:textId="77777777" w:rsidR="009D71D9" w:rsidRPr="001745B5" w:rsidRDefault="009D71D9" w:rsidP="009D71D9">
      <w:pPr>
        <w:pStyle w:val="GvdeMetniGirintisi2"/>
        <w:ind w:left="0" w:firstLine="0"/>
        <w:rPr>
          <w:rFonts w:ascii="Calibri" w:hAnsi="Calibri" w:cs="Calibri"/>
          <w:sz w:val="24"/>
          <w:szCs w:val="24"/>
        </w:rPr>
      </w:pPr>
    </w:p>
    <w:p w14:paraId="50784EF8" w14:textId="77777777" w:rsidR="009D71D9" w:rsidRPr="00967FFB" w:rsidRDefault="009D71D9" w:rsidP="00967FFB"/>
    <w:p w14:paraId="50AB7861" w14:textId="23DCB94E" w:rsidR="00711F92" w:rsidRDefault="00711F92" w:rsidP="00711F92">
      <w:pPr>
        <w:tabs>
          <w:tab w:val="left" w:pos="3675"/>
          <w:tab w:val="left" w:pos="7215"/>
        </w:tabs>
        <w:rPr>
          <w:rFonts w:ascii="Calibri" w:hAnsi="Calibri" w:cs="Arial"/>
          <w:color w:val="000000"/>
        </w:rPr>
      </w:pPr>
      <w:r>
        <w:rPr>
          <w:rFonts w:ascii="Calibri" w:hAnsi="Calibri" w:cs="Arial"/>
          <w:color w:val="000000"/>
        </w:rPr>
        <w:t>İbrahim KILIÇ</w:t>
      </w:r>
      <w:r>
        <w:rPr>
          <w:rFonts w:ascii="Calibri" w:hAnsi="Calibri" w:cs="Arial"/>
          <w:color w:val="000000"/>
        </w:rPr>
        <w:tab/>
        <w:t>Ömer Bilgin</w:t>
      </w:r>
      <w:r>
        <w:rPr>
          <w:rFonts w:ascii="Calibri" w:hAnsi="Calibri" w:cs="Arial"/>
          <w:color w:val="000000"/>
        </w:rPr>
        <w:tab/>
        <w:t>Elif KAİM</w:t>
      </w:r>
    </w:p>
    <w:p w14:paraId="426BEAAA" w14:textId="6B38571F" w:rsidR="00711F92" w:rsidRDefault="00711F92" w:rsidP="00711F92">
      <w:pPr>
        <w:tabs>
          <w:tab w:val="left" w:pos="3675"/>
          <w:tab w:val="left" w:pos="7215"/>
        </w:tabs>
        <w:rPr>
          <w:rFonts w:ascii="Calibri" w:hAnsi="Calibri" w:cs="Arial"/>
          <w:color w:val="000000"/>
        </w:rPr>
      </w:pPr>
      <w:r>
        <w:rPr>
          <w:rFonts w:ascii="Calibri" w:hAnsi="Calibri" w:cs="Arial"/>
          <w:color w:val="000000"/>
        </w:rPr>
        <w:t>İl Zümre Bşk.</w:t>
      </w:r>
      <w:r>
        <w:rPr>
          <w:rFonts w:ascii="Calibri" w:hAnsi="Calibri" w:cs="Arial"/>
          <w:color w:val="000000"/>
        </w:rPr>
        <w:tab/>
        <w:t>Akçakoca Zümre Bşk.</w:t>
      </w:r>
      <w:r>
        <w:rPr>
          <w:rFonts w:ascii="Calibri" w:hAnsi="Calibri" w:cs="Arial"/>
          <w:color w:val="000000"/>
        </w:rPr>
        <w:tab/>
        <w:t>Merkez Zümre Bşk.</w:t>
      </w:r>
    </w:p>
    <w:p w14:paraId="2D67C8A9" w14:textId="7966E89D" w:rsidR="00711F92" w:rsidRDefault="00711F92" w:rsidP="00711F92">
      <w:pPr>
        <w:rPr>
          <w:rFonts w:ascii="Calibri" w:hAnsi="Calibri" w:cs="Arial"/>
          <w:color w:val="000000"/>
        </w:rPr>
      </w:pPr>
      <w:r>
        <w:rPr>
          <w:rFonts w:ascii="Calibri" w:hAnsi="Calibri" w:cs="Arial"/>
          <w:color w:val="000000"/>
        </w:rPr>
        <w:t>Kaynaşlı İlçe Zümre Bşk.</w:t>
      </w:r>
    </w:p>
    <w:p w14:paraId="41164A35" w14:textId="77777777" w:rsidR="00711F92" w:rsidRDefault="00711F92" w:rsidP="00A13C40">
      <w:pPr>
        <w:jc w:val="center"/>
        <w:rPr>
          <w:rFonts w:ascii="Calibri" w:hAnsi="Calibri" w:cs="Arial"/>
          <w:color w:val="000000"/>
        </w:rPr>
      </w:pPr>
    </w:p>
    <w:p w14:paraId="0F29B3EA" w14:textId="77777777" w:rsidR="00711F92" w:rsidRDefault="00711F92" w:rsidP="00A13C40">
      <w:pPr>
        <w:jc w:val="center"/>
        <w:rPr>
          <w:rFonts w:ascii="Calibri" w:hAnsi="Calibri" w:cs="Arial"/>
          <w:color w:val="000000"/>
        </w:rPr>
      </w:pPr>
    </w:p>
    <w:p w14:paraId="651DC97F" w14:textId="77777777" w:rsidR="00A13C40" w:rsidRDefault="00A13C40" w:rsidP="00A13C40">
      <w:pPr>
        <w:pStyle w:val="GvdeMetniGirintisi2"/>
        <w:ind w:left="0" w:firstLine="0"/>
        <w:jc w:val="center"/>
        <w:rPr>
          <w:rFonts w:ascii="Calibri" w:hAnsi="Calibri" w:cs="Arial"/>
          <w:b/>
          <w:sz w:val="22"/>
          <w:szCs w:val="22"/>
        </w:rPr>
      </w:pPr>
    </w:p>
    <w:p w14:paraId="42C80147" w14:textId="6F97CC5E" w:rsidR="00A13C40" w:rsidRDefault="00711F92" w:rsidP="00711F92">
      <w:pPr>
        <w:pStyle w:val="GvdeMetniGirintisi2"/>
        <w:tabs>
          <w:tab w:val="clear" w:pos="8364"/>
          <w:tab w:val="left" w:pos="3585"/>
          <w:tab w:val="left" w:pos="7320"/>
        </w:tabs>
        <w:ind w:left="0" w:firstLine="0"/>
        <w:rPr>
          <w:rFonts w:ascii="Calibri" w:hAnsi="Calibri" w:cs="Arial"/>
          <w:sz w:val="22"/>
          <w:szCs w:val="22"/>
        </w:rPr>
      </w:pPr>
      <w:r>
        <w:rPr>
          <w:rFonts w:ascii="Calibri" w:hAnsi="Calibri" w:cs="Arial"/>
          <w:sz w:val="22"/>
          <w:szCs w:val="22"/>
        </w:rPr>
        <w:t>Ali UZUN</w:t>
      </w:r>
      <w:r>
        <w:rPr>
          <w:rFonts w:ascii="Calibri" w:hAnsi="Calibri" w:cs="Arial"/>
          <w:sz w:val="22"/>
          <w:szCs w:val="22"/>
        </w:rPr>
        <w:tab/>
        <w:t>Ferhat AYDIN</w:t>
      </w:r>
      <w:r>
        <w:rPr>
          <w:rFonts w:ascii="Calibri" w:hAnsi="Calibri" w:cs="Arial"/>
          <w:sz w:val="22"/>
          <w:szCs w:val="22"/>
        </w:rPr>
        <w:tab/>
        <w:t>Erva TORUN</w:t>
      </w:r>
    </w:p>
    <w:p w14:paraId="0BF7EDE4" w14:textId="5FD7F997" w:rsidR="00711F92" w:rsidRPr="00711F92" w:rsidRDefault="00711F92" w:rsidP="00711F92">
      <w:pPr>
        <w:pStyle w:val="GvdeMetniGirintisi2"/>
        <w:tabs>
          <w:tab w:val="clear" w:pos="8364"/>
          <w:tab w:val="left" w:pos="3585"/>
          <w:tab w:val="left" w:pos="7320"/>
        </w:tabs>
        <w:ind w:left="0" w:firstLine="0"/>
        <w:rPr>
          <w:rFonts w:ascii="Calibri" w:hAnsi="Calibri" w:cs="Arial"/>
          <w:sz w:val="22"/>
          <w:szCs w:val="22"/>
        </w:rPr>
      </w:pPr>
      <w:r>
        <w:rPr>
          <w:rFonts w:ascii="Calibri" w:hAnsi="Calibri" w:cs="Arial"/>
          <w:sz w:val="22"/>
          <w:szCs w:val="22"/>
        </w:rPr>
        <w:t>Cumayeri Zümre Bşk.</w:t>
      </w:r>
      <w:r>
        <w:rPr>
          <w:rFonts w:ascii="Calibri" w:hAnsi="Calibri" w:cs="Arial"/>
          <w:sz w:val="22"/>
          <w:szCs w:val="22"/>
        </w:rPr>
        <w:tab/>
        <w:t>Gölyaka Zümre Bşk.</w:t>
      </w:r>
      <w:r>
        <w:rPr>
          <w:rFonts w:ascii="Calibri" w:hAnsi="Calibri" w:cs="Arial"/>
          <w:sz w:val="22"/>
          <w:szCs w:val="22"/>
        </w:rPr>
        <w:tab/>
        <w:t>Yığılca Zümre Bşk.</w:t>
      </w:r>
    </w:p>
    <w:p w14:paraId="0DE5C91A" w14:textId="77777777" w:rsidR="00A13C40" w:rsidRDefault="00A13C40" w:rsidP="00A13C40">
      <w:pPr>
        <w:pStyle w:val="GvdeMetniGirintisi2"/>
        <w:ind w:left="0" w:firstLine="0"/>
        <w:jc w:val="center"/>
        <w:rPr>
          <w:rFonts w:ascii="Calibri" w:hAnsi="Calibri" w:cs="Arial"/>
          <w:b/>
          <w:sz w:val="22"/>
          <w:szCs w:val="22"/>
        </w:rPr>
      </w:pPr>
    </w:p>
    <w:p w14:paraId="4360A8C9" w14:textId="22CCE1C3" w:rsidR="00711F92" w:rsidRDefault="00711F92" w:rsidP="00A13C40">
      <w:pPr>
        <w:pStyle w:val="GvdeMetniGirintisi2"/>
        <w:ind w:left="0" w:firstLine="0"/>
        <w:jc w:val="center"/>
        <w:rPr>
          <w:rFonts w:ascii="Calibri" w:hAnsi="Calibri" w:cs="Arial"/>
          <w:b/>
          <w:sz w:val="22"/>
          <w:szCs w:val="22"/>
        </w:rPr>
      </w:pPr>
    </w:p>
    <w:p w14:paraId="28FDC138" w14:textId="29EA50D8" w:rsidR="00711F92" w:rsidRDefault="00711F92" w:rsidP="00711F92"/>
    <w:p w14:paraId="28078A86" w14:textId="099CBC53" w:rsidR="00711F92" w:rsidRPr="0013433D" w:rsidRDefault="00711F92" w:rsidP="00711F92">
      <w:pPr>
        <w:rPr>
          <w:rFonts w:asciiTheme="minorHAnsi" w:hAnsiTheme="minorHAnsi" w:cstheme="minorHAnsi"/>
          <w:sz w:val="22"/>
          <w:szCs w:val="22"/>
        </w:rPr>
      </w:pPr>
      <w:r w:rsidRPr="0013433D">
        <w:rPr>
          <w:rFonts w:asciiTheme="minorHAnsi" w:hAnsiTheme="minorHAnsi" w:cstheme="minorHAnsi"/>
          <w:sz w:val="22"/>
          <w:szCs w:val="22"/>
        </w:rPr>
        <w:t>Tuğba ELLİALTI</w:t>
      </w:r>
    </w:p>
    <w:p w14:paraId="49A0E4E2" w14:textId="63E14DC4" w:rsidR="00A13C40" w:rsidRPr="0013433D" w:rsidRDefault="00711F92" w:rsidP="00711F92">
      <w:pPr>
        <w:rPr>
          <w:rFonts w:asciiTheme="minorHAnsi" w:hAnsiTheme="minorHAnsi" w:cstheme="minorHAnsi"/>
          <w:sz w:val="22"/>
          <w:szCs w:val="22"/>
        </w:rPr>
      </w:pPr>
      <w:r w:rsidRPr="0013433D">
        <w:rPr>
          <w:rFonts w:asciiTheme="minorHAnsi" w:hAnsiTheme="minorHAnsi" w:cstheme="minorHAnsi"/>
          <w:sz w:val="22"/>
          <w:szCs w:val="22"/>
        </w:rPr>
        <w:t>Gümüşova Zümre Bşk.</w:t>
      </w:r>
    </w:p>
    <w:sectPr w:rsidR="00A13C40" w:rsidRPr="0013433D" w:rsidSect="00AC3EFA">
      <w:pgSz w:w="11906" w:h="16838"/>
      <w:pgMar w:top="899" w:right="926" w:bottom="71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A6EFF" w14:textId="77777777" w:rsidR="00137FC6" w:rsidRDefault="00137FC6">
      <w:r>
        <w:separator/>
      </w:r>
    </w:p>
  </w:endnote>
  <w:endnote w:type="continuationSeparator" w:id="0">
    <w:p w14:paraId="61273015" w14:textId="77777777" w:rsidR="00137FC6" w:rsidRDefault="0013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Raleway">
    <w:altName w:val="Raleway"/>
    <w:panose1 w:val="00000000000000000000"/>
    <w:charset w:val="A2"/>
    <w:family w:val="swiss"/>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1D04D" w14:textId="77777777" w:rsidR="00137FC6" w:rsidRDefault="00137FC6">
      <w:r>
        <w:separator/>
      </w:r>
    </w:p>
  </w:footnote>
  <w:footnote w:type="continuationSeparator" w:id="0">
    <w:p w14:paraId="4AFBCE10" w14:textId="77777777" w:rsidR="00137FC6" w:rsidRDefault="00137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6AA"/>
    <w:multiLevelType w:val="hybridMultilevel"/>
    <w:tmpl w:val="6B3C4A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5D560CA"/>
    <w:multiLevelType w:val="hybridMultilevel"/>
    <w:tmpl w:val="17383ED6"/>
    <w:lvl w:ilvl="0" w:tplc="E5AEFCD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67C43"/>
    <w:multiLevelType w:val="hybridMultilevel"/>
    <w:tmpl w:val="25F0AED2"/>
    <w:lvl w:ilvl="0" w:tplc="3FDC4892">
      <w:start w:val="1"/>
      <w:numFmt w:val="decimal"/>
      <w:lvlText w:val="%1."/>
      <w:lvlJc w:val="left"/>
      <w:pPr>
        <w:tabs>
          <w:tab w:val="num" w:pos="675"/>
        </w:tabs>
        <w:ind w:left="675" w:hanging="360"/>
      </w:pPr>
      <w:rPr>
        <w:rFonts w:hint="default"/>
        <w:b/>
      </w:rPr>
    </w:lvl>
    <w:lvl w:ilvl="1" w:tplc="041F0019" w:tentative="1">
      <w:start w:val="1"/>
      <w:numFmt w:val="lowerLetter"/>
      <w:lvlText w:val="%2."/>
      <w:lvlJc w:val="left"/>
      <w:pPr>
        <w:tabs>
          <w:tab w:val="num" w:pos="1395"/>
        </w:tabs>
        <w:ind w:left="1395" w:hanging="360"/>
      </w:p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3" w15:restartNumberingAfterBreak="0">
    <w:nsid w:val="18953A58"/>
    <w:multiLevelType w:val="hybridMultilevel"/>
    <w:tmpl w:val="0118715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FDA33FC"/>
    <w:multiLevelType w:val="hybridMultilevel"/>
    <w:tmpl w:val="FFC280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43566"/>
    <w:multiLevelType w:val="hybridMultilevel"/>
    <w:tmpl w:val="DE90B78E"/>
    <w:lvl w:ilvl="0" w:tplc="E1B813B8">
      <w:start w:val="1"/>
      <w:numFmt w:val="decimal"/>
      <w:pStyle w:val="maddeimleri"/>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9522CE"/>
    <w:multiLevelType w:val="hybridMultilevel"/>
    <w:tmpl w:val="BED68C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BA87FCD"/>
    <w:multiLevelType w:val="hybridMultilevel"/>
    <w:tmpl w:val="5302FD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2020BD6"/>
    <w:multiLevelType w:val="hybridMultilevel"/>
    <w:tmpl w:val="A9BE5E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62E764F"/>
    <w:multiLevelType w:val="hybridMultilevel"/>
    <w:tmpl w:val="1ADA895C"/>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0" w15:restartNumberingAfterBreak="0">
    <w:nsid w:val="587D7B22"/>
    <w:multiLevelType w:val="hybridMultilevel"/>
    <w:tmpl w:val="E7D4331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F893B82"/>
    <w:multiLevelType w:val="hybridMultilevel"/>
    <w:tmpl w:val="8D1A83DA"/>
    <w:lvl w:ilvl="0" w:tplc="A058C43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799F2CCA"/>
    <w:multiLevelType w:val="hybridMultilevel"/>
    <w:tmpl w:val="155233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0"/>
  </w:num>
  <w:num w:numId="4">
    <w:abstractNumId w:val="6"/>
  </w:num>
  <w:num w:numId="5">
    <w:abstractNumId w:val="7"/>
  </w:num>
  <w:num w:numId="6">
    <w:abstractNumId w:val="8"/>
  </w:num>
  <w:num w:numId="7">
    <w:abstractNumId w:val="2"/>
  </w:num>
  <w:num w:numId="8">
    <w:abstractNumId w:val="4"/>
  </w:num>
  <w:num w:numId="9">
    <w:abstractNumId w:val="9"/>
  </w:num>
  <w:num w:numId="10">
    <w:abstractNumId w:val="1"/>
  </w:num>
  <w:num w:numId="11">
    <w:abstractNumId w:val="11"/>
  </w:num>
  <w:num w:numId="12">
    <w:abstractNumId w:val="12"/>
  </w:num>
  <w:num w:numId="13">
    <w:abstractNumId w:val="5"/>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CE"/>
    <w:rsid w:val="00035716"/>
    <w:rsid w:val="00040BB4"/>
    <w:rsid w:val="0007292C"/>
    <w:rsid w:val="000745E8"/>
    <w:rsid w:val="00086C9E"/>
    <w:rsid w:val="00097007"/>
    <w:rsid w:val="000A2BA8"/>
    <w:rsid w:val="000B1A71"/>
    <w:rsid w:val="000B431A"/>
    <w:rsid w:val="000E7B05"/>
    <w:rsid w:val="000F5EBC"/>
    <w:rsid w:val="00103A4F"/>
    <w:rsid w:val="001174CD"/>
    <w:rsid w:val="0012645D"/>
    <w:rsid w:val="00130FFF"/>
    <w:rsid w:val="0013433D"/>
    <w:rsid w:val="00137FC6"/>
    <w:rsid w:val="001568C2"/>
    <w:rsid w:val="001657C3"/>
    <w:rsid w:val="001745B5"/>
    <w:rsid w:val="0018380F"/>
    <w:rsid w:val="001C1B54"/>
    <w:rsid w:val="001D3C5B"/>
    <w:rsid w:val="001D7EAD"/>
    <w:rsid w:val="001F05BB"/>
    <w:rsid w:val="00213F25"/>
    <w:rsid w:val="00225540"/>
    <w:rsid w:val="00226ADA"/>
    <w:rsid w:val="00230D3A"/>
    <w:rsid w:val="00267664"/>
    <w:rsid w:val="00282CA7"/>
    <w:rsid w:val="00290EBC"/>
    <w:rsid w:val="002B05BE"/>
    <w:rsid w:val="002B77E1"/>
    <w:rsid w:val="002C1BB4"/>
    <w:rsid w:val="002D4BEF"/>
    <w:rsid w:val="002D5DBB"/>
    <w:rsid w:val="002F512C"/>
    <w:rsid w:val="00316A81"/>
    <w:rsid w:val="003455D8"/>
    <w:rsid w:val="00351AC9"/>
    <w:rsid w:val="00356F3C"/>
    <w:rsid w:val="003573CE"/>
    <w:rsid w:val="003A53E9"/>
    <w:rsid w:val="003A67C4"/>
    <w:rsid w:val="003B0E2D"/>
    <w:rsid w:val="003F6F67"/>
    <w:rsid w:val="00412741"/>
    <w:rsid w:val="0042238B"/>
    <w:rsid w:val="00423A8C"/>
    <w:rsid w:val="004257BE"/>
    <w:rsid w:val="00442E9C"/>
    <w:rsid w:val="00450896"/>
    <w:rsid w:val="00457861"/>
    <w:rsid w:val="00485504"/>
    <w:rsid w:val="00497F92"/>
    <w:rsid w:val="004B72FF"/>
    <w:rsid w:val="004C5EC4"/>
    <w:rsid w:val="004D7BAB"/>
    <w:rsid w:val="00511548"/>
    <w:rsid w:val="0052640B"/>
    <w:rsid w:val="00535C14"/>
    <w:rsid w:val="00546BD8"/>
    <w:rsid w:val="005531BB"/>
    <w:rsid w:val="005572F4"/>
    <w:rsid w:val="005859E2"/>
    <w:rsid w:val="00586F99"/>
    <w:rsid w:val="005A2C78"/>
    <w:rsid w:val="005E0358"/>
    <w:rsid w:val="006066C3"/>
    <w:rsid w:val="006155B3"/>
    <w:rsid w:val="00632483"/>
    <w:rsid w:val="00692BAD"/>
    <w:rsid w:val="0069705E"/>
    <w:rsid w:val="006B2771"/>
    <w:rsid w:val="006C3F4D"/>
    <w:rsid w:val="006D3423"/>
    <w:rsid w:val="006E0BD9"/>
    <w:rsid w:val="006E0F98"/>
    <w:rsid w:val="006F1AC3"/>
    <w:rsid w:val="00700FE3"/>
    <w:rsid w:val="00711F92"/>
    <w:rsid w:val="00716D7D"/>
    <w:rsid w:val="007477F0"/>
    <w:rsid w:val="00747D0E"/>
    <w:rsid w:val="0075002F"/>
    <w:rsid w:val="0076105B"/>
    <w:rsid w:val="00791E80"/>
    <w:rsid w:val="0079684A"/>
    <w:rsid w:val="007A10CB"/>
    <w:rsid w:val="007A4ECE"/>
    <w:rsid w:val="007E07CF"/>
    <w:rsid w:val="007E6711"/>
    <w:rsid w:val="008227F5"/>
    <w:rsid w:val="00822896"/>
    <w:rsid w:val="008377A4"/>
    <w:rsid w:val="00872F64"/>
    <w:rsid w:val="00874058"/>
    <w:rsid w:val="00887BD2"/>
    <w:rsid w:val="00897B92"/>
    <w:rsid w:val="008B1A66"/>
    <w:rsid w:val="008B5666"/>
    <w:rsid w:val="008B604E"/>
    <w:rsid w:val="008D1325"/>
    <w:rsid w:val="008D4095"/>
    <w:rsid w:val="008E77E0"/>
    <w:rsid w:val="008F373A"/>
    <w:rsid w:val="00910CE3"/>
    <w:rsid w:val="009459C3"/>
    <w:rsid w:val="0095789E"/>
    <w:rsid w:val="00960A6E"/>
    <w:rsid w:val="00967FFB"/>
    <w:rsid w:val="0097590F"/>
    <w:rsid w:val="009816AA"/>
    <w:rsid w:val="009A1887"/>
    <w:rsid w:val="009B2165"/>
    <w:rsid w:val="009C0A15"/>
    <w:rsid w:val="009C2F32"/>
    <w:rsid w:val="009C787A"/>
    <w:rsid w:val="009D71D9"/>
    <w:rsid w:val="009D75EE"/>
    <w:rsid w:val="009D7B73"/>
    <w:rsid w:val="009D7FBF"/>
    <w:rsid w:val="009E5A98"/>
    <w:rsid w:val="009F5A34"/>
    <w:rsid w:val="00A0374D"/>
    <w:rsid w:val="00A064F4"/>
    <w:rsid w:val="00A13C40"/>
    <w:rsid w:val="00A34CA1"/>
    <w:rsid w:val="00A44598"/>
    <w:rsid w:val="00A810EE"/>
    <w:rsid w:val="00A925FF"/>
    <w:rsid w:val="00A93285"/>
    <w:rsid w:val="00A95AAD"/>
    <w:rsid w:val="00AC3EFA"/>
    <w:rsid w:val="00AF5511"/>
    <w:rsid w:val="00B230BB"/>
    <w:rsid w:val="00B36FEA"/>
    <w:rsid w:val="00B43DA4"/>
    <w:rsid w:val="00B500DE"/>
    <w:rsid w:val="00B768A9"/>
    <w:rsid w:val="00BA528B"/>
    <w:rsid w:val="00BA64BB"/>
    <w:rsid w:val="00BB716E"/>
    <w:rsid w:val="00BE55F0"/>
    <w:rsid w:val="00C0564B"/>
    <w:rsid w:val="00C247E1"/>
    <w:rsid w:val="00C25145"/>
    <w:rsid w:val="00C41EA9"/>
    <w:rsid w:val="00C54E2B"/>
    <w:rsid w:val="00C7391B"/>
    <w:rsid w:val="00C8061C"/>
    <w:rsid w:val="00CB20C9"/>
    <w:rsid w:val="00CB3A2E"/>
    <w:rsid w:val="00CB5E73"/>
    <w:rsid w:val="00CF2198"/>
    <w:rsid w:val="00CF3EAC"/>
    <w:rsid w:val="00CF470D"/>
    <w:rsid w:val="00D35BE9"/>
    <w:rsid w:val="00D42B7D"/>
    <w:rsid w:val="00D43CEC"/>
    <w:rsid w:val="00D61F50"/>
    <w:rsid w:val="00D75703"/>
    <w:rsid w:val="00D8165A"/>
    <w:rsid w:val="00D878AC"/>
    <w:rsid w:val="00E05912"/>
    <w:rsid w:val="00E523C4"/>
    <w:rsid w:val="00E55A20"/>
    <w:rsid w:val="00E57B57"/>
    <w:rsid w:val="00E73983"/>
    <w:rsid w:val="00EA45C0"/>
    <w:rsid w:val="00EA7274"/>
    <w:rsid w:val="00EB7C79"/>
    <w:rsid w:val="00EC3A5F"/>
    <w:rsid w:val="00EC6A67"/>
    <w:rsid w:val="00ED2B06"/>
    <w:rsid w:val="00F00696"/>
    <w:rsid w:val="00F622A0"/>
    <w:rsid w:val="00F63DF1"/>
    <w:rsid w:val="00F73D05"/>
    <w:rsid w:val="00F77E0B"/>
    <w:rsid w:val="00FD6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C31FC"/>
  <w15:docId w15:val="{7755426D-2BBA-406D-B6FA-3E384EB5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EC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A4ECE"/>
    <w:pPr>
      <w:ind w:left="-284" w:hanging="283"/>
    </w:pPr>
    <w:rPr>
      <w:sz w:val="20"/>
      <w:szCs w:val="20"/>
    </w:rPr>
  </w:style>
  <w:style w:type="paragraph" w:styleId="GvdeMetniGirintisi2">
    <w:name w:val="Body Text Indent 2"/>
    <w:basedOn w:val="Normal"/>
    <w:rsid w:val="007A4ECE"/>
    <w:pPr>
      <w:tabs>
        <w:tab w:val="left" w:pos="8364"/>
      </w:tabs>
      <w:ind w:left="-284" w:firstLine="142"/>
    </w:pPr>
    <w:rPr>
      <w:sz w:val="20"/>
      <w:szCs w:val="20"/>
    </w:rPr>
  </w:style>
  <w:style w:type="table" w:styleId="TabloKlavuzu">
    <w:name w:val="Table Grid"/>
    <w:basedOn w:val="NormalTablo"/>
    <w:rsid w:val="007A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VarsaylanParagrafYazTipi">
    <w:name w:val="WW-Varsayılan Paragraf Yazı Tipi"/>
    <w:rsid w:val="006E0BD9"/>
  </w:style>
  <w:style w:type="paragraph" w:customStyle="1" w:styleId="GvdeMetni21">
    <w:name w:val="Gövde Metni 21"/>
    <w:basedOn w:val="Normal"/>
    <w:rsid w:val="006E0BD9"/>
    <w:pPr>
      <w:spacing w:line="360" w:lineRule="auto"/>
      <w:jc w:val="both"/>
    </w:pPr>
    <w:rPr>
      <w:szCs w:val="20"/>
    </w:rPr>
  </w:style>
  <w:style w:type="paragraph" w:styleId="stBilgi">
    <w:name w:val="header"/>
    <w:basedOn w:val="Normal"/>
    <w:rsid w:val="00A34CA1"/>
    <w:pPr>
      <w:tabs>
        <w:tab w:val="center" w:pos="4536"/>
        <w:tab w:val="right" w:pos="9072"/>
      </w:tabs>
    </w:pPr>
  </w:style>
  <w:style w:type="paragraph" w:styleId="AltBilgi">
    <w:name w:val="footer"/>
    <w:basedOn w:val="Normal"/>
    <w:rsid w:val="00A34CA1"/>
    <w:pPr>
      <w:tabs>
        <w:tab w:val="center" w:pos="4536"/>
        <w:tab w:val="right" w:pos="9072"/>
      </w:tabs>
    </w:pPr>
  </w:style>
  <w:style w:type="paragraph" w:styleId="GvdeMetni2">
    <w:name w:val="Body Text 2"/>
    <w:basedOn w:val="Normal"/>
    <w:rsid w:val="00C247E1"/>
    <w:pPr>
      <w:spacing w:after="120" w:line="480" w:lineRule="auto"/>
    </w:pPr>
  </w:style>
  <w:style w:type="paragraph" w:customStyle="1" w:styleId="maddeimleri">
    <w:name w:val="madde imleri"/>
    <w:basedOn w:val="Normal"/>
    <w:link w:val="maddeimleriChar"/>
    <w:qFormat/>
    <w:rsid w:val="00A13C40"/>
    <w:pPr>
      <w:numPr>
        <w:numId w:val="13"/>
      </w:numPr>
    </w:pPr>
    <w:rPr>
      <w:rFonts w:ascii="Calibri" w:eastAsia="Times" w:hAnsi="Calibri" w:cs="Arial"/>
      <w:color w:val="000000"/>
      <w:sz w:val="18"/>
      <w:szCs w:val="18"/>
    </w:rPr>
  </w:style>
  <w:style w:type="character" w:customStyle="1" w:styleId="maddeimleriChar">
    <w:name w:val="madde imleri Char"/>
    <w:link w:val="maddeimleri"/>
    <w:rsid w:val="00A13C40"/>
    <w:rPr>
      <w:rFonts w:ascii="Calibri" w:eastAsia="Times" w:hAnsi="Calibri" w:cs="Arial"/>
      <w:color w:val="000000"/>
      <w:sz w:val="18"/>
      <w:szCs w:val="18"/>
    </w:rPr>
  </w:style>
  <w:style w:type="paragraph" w:styleId="GvdeMetni">
    <w:name w:val="Body Text"/>
    <w:basedOn w:val="Normal"/>
    <w:link w:val="GvdeMetniChar"/>
    <w:rsid w:val="00BE55F0"/>
    <w:pPr>
      <w:autoSpaceDE w:val="0"/>
      <w:autoSpaceDN w:val="0"/>
      <w:spacing w:after="120"/>
    </w:pPr>
    <w:rPr>
      <w:sz w:val="20"/>
      <w:szCs w:val="20"/>
    </w:rPr>
  </w:style>
  <w:style w:type="character" w:customStyle="1" w:styleId="GvdeMetniChar">
    <w:name w:val="Gövde Metni Char"/>
    <w:basedOn w:val="VarsaylanParagrafYazTipi"/>
    <w:link w:val="GvdeMetni"/>
    <w:rsid w:val="00BE55F0"/>
  </w:style>
  <w:style w:type="character" w:styleId="Kpr">
    <w:name w:val="Hyperlink"/>
    <w:basedOn w:val="VarsaylanParagrafYazTipi"/>
    <w:uiPriority w:val="99"/>
    <w:unhideWhenUsed/>
    <w:rsid w:val="00A0374D"/>
    <w:rPr>
      <w:color w:val="0000FF" w:themeColor="hyperlink"/>
      <w:u w:val="single"/>
    </w:rPr>
  </w:style>
  <w:style w:type="character" w:customStyle="1" w:styleId="A3">
    <w:name w:val="A3"/>
    <w:uiPriority w:val="99"/>
    <w:rsid w:val="00A0374D"/>
    <w:rPr>
      <w:rFonts w:cs="Raleway"/>
      <w:color w:val="221E1F"/>
      <w:sz w:val="20"/>
      <w:szCs w:val="20"/>
    </w:rPr>
  </w:style>
  <w:style w:type="paragraph" w:customStyle="1" w:styleId="paraf">
    <w:name w:val="paraf"/>
    <w:basedOn w:val="Normal"/>
    <w:rsid w:val="00A0374D"/>
    <w:pPr>
      <w:spacing w:before="100" w:beforeAutospacing="1" w:after="100" w:afterAutospacing="1"/>
      <w:ind w:firstLine="600"/>
      <w:jc w:val="both"/>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gm.meb.gov.tr/www/psikososyal-bilgilendirme-rehberi/icerik/1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1009</Words>
  <Characters>5752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Betül KILIÇ</cp:lastModifiedBy>
  <cp:revision>6</cp:revision>
  <cp:lastPrinted>2011-02-01T11:13:00Z</cp:lastPrinted>
  <dcterms:created xsi:type="dcterms:W3CDTF">2021-02-18T10:12:00Z</dcterms:created>
  <dcterms:modified xsi:type="dcterms:W3CDTF">2021-02-19T11:57:00Z</dcterms:modified>
</cp:coreProperties>
</file>