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Default="00174DCC" w:rsidP="00E550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5508E" w:rsidRPr="000B2D81" w:rsidRDefault="00E5508E" w:rsidP="00E550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81">
        <w:rPr>
          <w:rFonts w:ascii="Times New Roman" w:hAnsi="Times New Roman" w:cs="Times New Roman"/>
          <w:b/>
          <w:sz w:val="24"/>
          <w:szCs w:val="24"/>
        </w:rPr>
        <w:t>DÜZCE VALİLİĞİ</w:t>
      </w:r>
    </w:p>
    <w:p w:rsidR="00E5508E" w:rsidRPr="000B2D81" w:rsidRDefault="00E5508E" w:rsidP="00E550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81">
        <w:rPr>
          <w:rFonts w:ascii="Times New Roman" w:hAnsi="Times New Roman" w:cs="Times New Roman"/>
          <w:b/>
          <w:sz w:val="24"/>
          <w:szCs w:val="24"/>
        </w:rPr>
        <w:t>İl Millî Eğitim Müdürlüğü</w:t>
      </w:r>
    </w:p>
    <w:p w:rsidR="00E5508E" w:rsidRPr="000B2D81" w:rsidRDefault="00E5508E" w:rsidP="00E550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08E" w:rsidRPr="000B2D81" w:rsidRDefault="00E5508E" w:rsidP="00E5508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08E" w:rsidRPr="00174DCC" w:rsidRDefault="00D87B1C" w:rsidP="00E5508E">
      <w:pPr>
        <w:pStyle w:val="AralkYok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174DCC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PROJENİN ADI :  ‘</w:t>
      </w:r>
      <w:r w:rsidR="00940731" w:rsidRPr="00174DCC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GEZ-GÖR / YAP-ÖĞREN</w:t>
      </w:r>
      <w:r w:rsidRPr="00174DCC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’</w:t>
      </w:r>
    </w:p>
    <w:p w:rsidR="005F243A" w:rsidRDefault="00E5508E" w:rsidP="005F243A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br/>
      </w:r>
    </w:p>
    <w:p w:rsidR="00E5508E" w:rsidRPr="00940731" w:rsidRDefault="00940731" w:rsidP="005F243A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31">
        <w:rPr>
          <w:rFonts w:ascii="Times New Roman" w:hAnsi="Times New Roman" w:cs="Times New Roman"/>
          <w:sz w:val="24"/>
          <w:szCs w:val="24"/>
        </w:rPr>
        <w:t xml:space="preserve">2023 Eğitim Vizyonunda </w:t>
      </w:r>
      <w:r w:rsidRPr="00F27A65">
        <w:rPr>
          <w:rFonts w:ascii="Times New Roman" w:hAnsi="Times New Roman" w:cs="Times New Roman"/>
          <w:b/>
          <w:sz w:val="24"/>
          <w:szCs w:val="24"/>
        </w:rPr>
        <w:t xml:space="preserve">‘ Yenilikçi uygulamalara imkân sağlanacaktır’ </w:t>
      </w:r>
      <w:r w:rsidRPr="00940731">
        <w:rPr>
          <w:rFonts w:ascii="Times New Roman" w:hAnsi="Times New Roman" w:cs="Times New Roman"/>
          <w:sz w:val="24"/>
          <w:szCs w:val="24"/>
        </w:rPr>
        <w:t>hedefinden yola çıkarak okullarımızın bölgelerinde faaliyet gösteren bilim merkezi, müzeler, sanat atölye ve merkezleri, teknoparklar, üniversiteler</w:t>
      </w:r>
      <w:r w:rsidR="00217B7E">
        <w:rPr>
          <w:rFonts w:ascii="Times New Roman" w:hAnsi="Times New Roman" w:cs="Times New Roman"/>
          <w:sz w:val="24"/>
          <w:szCs w:val="24"/>
        </w:rPr>
        <w:t>, belediye eğitim alanları</w:t>
      </w:r>
      <w:r w:rsidRPr="00940731">
        <w:rPr>
          <w:rFonts w:ascii="Times New Roman" w:hAnsi="Times New Roman" w:cs="Times New Roman"/>
          <w:sz w:val="24"/>
          <w:szCs w:val="24"/>
        </w:rPr>
        <w:t xml:space="preserve"> ve bilim ve sanat merkezleri ile işbirliklerinin arttırılması yönünde çalışmalar yapılacaktır.</w:t>
      </w:r>
      <w:r>
        <w:rPr>
          <w:rFonts w:ascii="Times New Roman" w:hAnsi="Times New Roman" w:cs="Times New Roman"/>
          <w:sz w:val="24"/>
          <w:szCs w:val="24"/>
        </w:rPr>
        <w:t xml:space="preserve"> Ayrıca ilimizde faaliyette bulunan</w:t>
      </w:r>
      <w:r w:rsidR="00310B86">
        <w:rPr>
          <w:rFonts w:ascii="Times New Roman" w:hAnsi="Times New Roman" w:cs="Times New Roman"/>
          <w:sz w:val="24"/>
          <w:szCs w:val="24"/>
        </w:rPr>
        <w:t xml:space="preserve"> hastane, bakım evi, sevgi evi, Kızılay, Yeşilay gibi amacı sosyal sorunlara çare olmak olan kuruluşlara ziyaret ger</w:t>
      </w:r>
      <w:r w:rsidR="00217B7E">
        <w:rPr>
          <w:rFonts w:ascii="Times New Roman" w:hAnsi="Times New Roman" w:cs="Times New Roman"/>
          <w:sz w:val="24"/>
          <w:szCs w:val="24"/>
        </w:rPr>
        <w:t>çekleştirilecek sosyal projeler hazırlanması veya sosyal projelere</w:t>
      </w:r>
      <w:r w:rsidR="00310B86">
        <w:rPr>
          <w:rFonts w:ascii="Times New Roman" w:hAnsi="Times New Roman" w:cs="Times New Roman"/>
          <w:sz w:val="24"/>
          <w:szCs w:val="24"/>
        </w:rPr>
        <w:t xml:space="preserve"> katılım sağlanacaktır.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7FC">
        <w:rPr>
          <w:rFonts w:ascii="Times New Roman" w:hAnsi="Times New Roman" w:cs="Times New Roman"/>
          <w:sz w:val="24"/>
          <w:szCs w:val="24"/>
        </w:rPr>
        <w:t>Bulunduğu bölgeyi daha iyi tanımasına yardımcı olmak amacı ile bölgenin kültürel ve tu</w:t>
      </w:r>
      <w:r w:rsidR="00217B7E">
        <w:rPr>
          <w:rFonts w:ascii="Times New Roman" w:hAnsi="Times New Roman" w:cs="Times New Roman"/>
          <w:sz w:val="24"/>
          <w:szCs w:val="24"/>
        </w:rPr>
        <w:t>ristik yerleri gezilecektir, bölgeye özgü değerler tanıtılacaktır. Her okulun giriş bölümüne Düzce’yi Tanıyorum Köşeleri yapılarak proje yaygınlaştırılması yapılacaktır.</w:t>
      </w:r>
    </w:p>
    <w:p w:rsidR="00E5508E" w:rsidRPr="000B2D81" w:rsidRDefault="00E5508E" w:rsidP="00E5508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5508E" w:rsidRPr="000B2D81" w:rsidRDefault="00E5508E" w:rsidP="00E5508E">
      <w:pPr>
        <w:autoSpaceDE w:val="0"/>
        <w:autoSpaceDN w:val="0"/>
        <w:adjustRightInd w:val="0"/>
        <w:spacing w:before="72" w:after="0" w:line="274" w:lineRule="exact"/>
        <w:ind w:right="26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eastAsia="Times New Roman" w:hAnsi="Times New Roman" w:cs="Times New Roman"/>
          <w:b/>
          <w:bCs/>
          <w:sz w:val="24"/>
          <w:szCs w:val="24"/>
        </w:rPr>
        <w:t>AMAÇ:</w:t>
      </w:r>
    </w:p>
    <w:p w:rsidR="00E5508E" w:rsidRPr="000B2D81" w:rsidRDefault="00E5508E" w:rsidP="00E5508E">
      <w:pPr>
        <w:autoSpaceDE w:val="0"/>
        <w:autoSpaceDN w:val="0"/>
        <w:adjustRightInd w:val="0"/>
        <w:spacing w:before="72" w:after="0" w:line="274" w:lineRule="exact"/>
        <w:ind w:right="26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08E" w:rsidRDefault="00940731" w:rsidP="00E5508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bölgelerindeki bilim merkezleri, müzeler, sanat merkezleri, teknoparklar ve üniversitelerle iş birliklerini arttırmak.</w:t>
      </w:r>
    </w:p>
    <w:p w:rsidR="00217B7E" w:rsidRDefault="00217B7E" w:rsidP="00E5508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ve öğretmenlerin Düzce’ye özgü değerleri öğrenmesini sağlamak.</w:t>
      </w:r>
    </w:p>
    <w:p w:rsidR="00940731" w:rsidRDefault="00940731" w:rsidP="00E5508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sosyal girişimcilikle tanışarak toplumsal problemlere çözüm arama motivas</w:t>
      </w:r>
      <w:r w:rsidR="00310B86">
        <w:rPr>
          <w:rFonts w:ascii="Times New Roman" w:hAnsi="Times New Roman" w:cs="Times New Roman"/>
          <w:sz w:val="24"/>
          <w:szCs w:val="24"/>
        </w:rPr>
        <w:t>yonu kazanmasını desteklemek.</w:t>
      </w:r>
    </w:p>
    <w:p w:rsidR="00940731" w:rsidRDefault="00940731" w:rsidP="00E5508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Birleştirilmiş sınıf uygulaması yapan okullarımızda ki öğrencilerimiz sosyal yönden gelişimlerine katkıda bulunmak.</w:t>
      </w:r>
    </w:p>
    <w:p w:rsidR="00940731" w:rsidRDefault="00940731" w:rsidP="00E5508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Şartları </w:t>
      </w:r>
      <w:r w:rsidR="00217B7E">
        <w:rPr>
          <w:rFonts w:ascii="Times New Roman" w:hAnsi="Times New Roman" w:cs="Times New Roman"/>
          <w:sz w:val="24"/>
          <w:szCs w:val="24"/>
        </w:rPr>
        <w:t xml:space="preserve">elverişsiz okullarımızın Kardeşim Var mısın? Kardeş </w:t>
      </w:r>
      <w:r>
        <w:rPr>
          <w:rFonts w:ascii="Times New Roman" w:hAnsi="Times New Roman" w:cs="Times New Roman"/>
          <w:sz w:val="24"/>
          <w:szCs w:val="24"/>
        </w:rPr>
        <w:t xml:space="preserve">Okul Projesi ile ilişkilendirilerek </w:t>
      </w:r>
      <w:r w:rsidR="00310B86">
        <w:rPr>
          <w:rFonts w:ascii="Times New Roman" w:hAnsi="Times New Roman" w:cs="Times New Roman"/>
          <w:sz w:val="24"/>
          <w:szCs w:val="24"/>
        </w:rPr>
        <w:t>sosyal projelere katılımlarını sağlamak.</w:t>
      </w:r>
    </w:p>
    <w:p w:rsidR="005F57FC" w:rsidRPr="000B2D81" w:rsidRDefault="005F57FC" w:rsidP="00E5508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İlini, bölgesini tanımasına yardımcı olacaktır.</w:t>
      </w:r>
    </w:p>
    <w:p w:rsidR="00E5508E" w:rsidRPr="000B2D81" w:rsidRDefault="00E5508E" w:rsidP="00E5508E">
      <w:pPr>
        <w:autoSpaceDE w:val="0"/>
        <w:autoSpaceDN w:val="0"/>
        <w:adjustRightInd w:val="0"/>
        <w:spacing w:before="72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508E" w:rsidRPr="000B2D81" w:rsidRDefault="00E5508E" w:rsidP="00E5508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81">
        <w:rPr>
          <w:rFonts w:ascii="Times New Roman" w:eastAsia="Times New Roman" w:hAnsi="Times New Roman" w:cs="Times New Roman"/>
          <w:b/>
          <w:sz w:val="24"/>
          <w:szCs w:val="24"/>
        </w:rPr>
        <w:t>YASAL DAYANAK:</w:t>
      </w:r>
    </w:p>
    <w:p w:rsidR="00E5508E" w:rsidRPr="000B2D81" w:rsidRDefault="00E5508E" w:rsidP="00E5508E">
      <w:p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</w:p>
    <w:p w:rsidR="00E5508E" w:rsidRPr="000B2D81" w:rsidRDefault="00E5508E" w:rsidP="00E5508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1739 Sayılı Milli Eğitim Temel Kanunu</w:t>
      </w:r>
    </w:p>
    <w:p w:rsidR="00E5508E" w:rsidRPr="000B2D81" w:rsidRDefault="00E5508E" w:rsidP="00E5508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Milli Eğitim Bakanlığı İlköğretim Kurumları Yönetmeliği</w:t>
      </w:r>
    </w:p>
    <w:p w:rsidR="00E5508E" w:rsidRPr="000B2D81" w:rsidRDefault="00E5508E" w:rsidP="00E5508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Milli Eğitim Bakanlığı Okul Aile Birliği Yönetmeliği</w:t>
      </w:r>
    </w:p>
    <w:p w:rsidR="00E5508E" w:rsidRPr="000B2D81" w:rsidRDefault="00E5508E" w:rsidP="00E5508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eastAsia="Times New Roman" w:hAnsi="Times New Roman" w:cs="Times New Roman"/>
          <w:sz w:val="24"/>
          <w:szCs w:val="24"/>
        </w:rPr>
        <w:t>25.08.2011 tarihli ve 652 sayılı Millî Eğitim Bakanlığının Teşkilât ve Görevleri Hakkında Kanun Hükmünde Kararname</w:t>
      </w:r>
    </w:p>
    <w:p w:rsidR="00E5508E" w:rsidRDefault="00E5508E" w:rsidP="00E5508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Milli Eğitim Bakanlığı Sosyal Etkinlikler Yönetmeliği</w:t>
      </w:r>
    </w:p>
    <w:p w:rsidR="00310B86" w:rsidRPr="000B2D81" w:rsidRDefault="00310B86" w:rsidP="00E5508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2023 Vizyon Belgesi</w:t>
      </w:r>
    </w:p>
    <w:p w:rsidR="00E5508E" w:rsidRPr="000B2D81" w:rsidRDefault="00E5508E" w:rsidP="00E5508E">
      <w:pPr>
        <w:autoSpaceDE w:val="0"/>
        <w:autoSpaceDN w:val="0"/>
        <w:adjustRightInd w:val="0"/>
        <w:spacing w:after="0" w:line="274" w:lineRule="exact"/>
        <w:jc w:val="both"/>
        <w:rPr>
          <w:rStyle w:val="fontstyle01"/>
          <w:color w:val="auto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PROJE UYGULAYICILARI: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Style w:val="fontstyle01"/>
          <w:color w:val="auto"/>
        </w:rPr>
      </w:pPr>
      <w:r w:rsidRPr="000B2D81">
        <w:rPr>
          <w:rFonts w:ascii="Times New Roman" w:hAnsi="Times New Roman" w:cs="Times New Roman"/>
          <w:sz w:val="24"/>
          <w:szCs w:val="24"/>
        </w:rPr>
        <w:br/>
      </w:r>
      <w:r w:rsidRPr="000B2D81">
        <w:rPr>
          <w:rStyle w:val="fontstyle01"/>
          <w:color w:val="auto"/>
        </w:rPr>
        <w:t>Düzce İl Milli Eğitim Müdürlüğü ve 7 İlçe Milli Eğitim Müdürlüğüne bağlı resmi temel eğitim</w:t>
      </w:r>
      <w:r w:rsidR="00A026A7">
        <w:rPr>
          <w:rStyle w:val="fontstyle01"/>
          <w:color w:val="auto"/>
        </w:rPr>
        <w:t xml:space="preserve"> okulları</w:t>
      </w:r>
      <w:r w:rsidRPr="000B2D81">
        <w:rPr>
          <w:rStyle w:val="fontstyle01"/>
          <w:color w:val="auto"/>
        </w:rPr>
        <w:t>.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273" w:rsidRDefault="00396273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54" w:rsidRDefault="00AF6954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898" w:rsidRDefault="005C2898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PROJENİN AŞAMALARI VE YAPILACAK FAALİYETLER: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9D2" w:rsidRDefault="00310B86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fikir ve yazım aşaması tamamlandıktan sonra onaya </w:t>
      </w:r>
      <w:r w:rsidR="00FC6D72">
        <w:rPr>
          <w:rFonts w:ascii="Times New Roman" w:hAnsi="Times New Roman" w:cs="Times New Roman"/>
          <w:sz w:val="24"/>
          <w:szCs w:val="24"/>
        </w:rPr>
        <w:t>sunulacak ve kurum web site</w:t>
      </w:r>
      <w:r w:rsidR="00A026A7">
        <w:rPr>
          <w:rFonts w:ascii="Times New Roman" w:hAnsi="Times New Roman" w:cs="Times New Roman"/>
          <w:sz w:val="24"/>
          <w:szCs w:val="24"/>
        </w:rPr>
        <w:t>sinde yayımlanacak</w:t>
      </w:r>
    </w:p>
    <w:p w:rsidR="00FC6D72" w:rsidRDefault="00FC6D72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Kurumumuzun sosyal medya hesaplarından</w:t>
      </w:r>
      <w:r w:rsidR="00A026A7">
        <w:rPr>
          <w:rFonts w:ascii="Times New Roman" w:hAnsi="Times New Roman" w:cs="Times New Roman"/>
          <w:sz w:val="24"/>
          <w:szCs w:val="24"/>
        </w:rPr>
        <w:t xml:space="preserve"> projenin tanıtımının yapılacak</w:t>
      </w:r>
    </w:p>
    <w:p w:rsidR="00FC6D72" w:rsidRDefault="00FC6D72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kurum müdürlerine ve faaliyetlerin yürütüleceği kuruluşların idarecilerine proje </w:t>
      </w:r>
      <w:r w:rsidR="00A026A7">
        <w:rPr>
          <w:rFonts w:ascii="Times New Roman" w:hAnsi="Times New Roman" w:cs="Times New Roman"/>
          <w:sz w:val="24"/>
          <w:szCs w:val="24"/>
        </w:rPr>
        <w:t>tanıtım toplantısının yapılacak</w:t>
      </w:r>
    </w:p>
    <w:p w:rsidR="00FC6D72" w:rsidRDefault="00FC6D72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alan taraması ile ziyaret, faaliyet ve sosyal projelerin </w:t>
      </w:r>
      <w:r w:rsidR="00A026A7">
        <w:rPr>
          <w:rFonts w:ascii="Times New Roman" w:hAnsi="Times New Roman" w:cs="Times New Roman"/>
          <w:sz w:val="24"/>
          <w:szCs w:val="24"/>
        </w:rPr>
        <w:t>yapılacağı kurum ile kuruluşlar ile gerekli yazışmalar yapılarak projenin uygulanmasında kolaylık istenecek</w:t>
      </w:r>
    </w:p>
    <w:p w:rsidR="00A026A7" w:rsidRDefault="00A026A7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Okullarımızdan </w:t>
      </w:r>
      <w:r w:rsidR="00FF0AF1">
        <w:rPr>
          <w:rFonts w:ascii="Times New Roman" w:hAnsi="Times New Roman" w:cs="Times New Roman"/>
          <w:b/>
          <w:sz w:val="24"/>
          <w:szCs w:val="24"/>
        </w:rPr>
        <w:t>Nisan-Mayıs ve H</w:t>
      </w:r>
      <w:r w:rsidRPr="00FF0AF1">
        <w:rPr>
          <w:rFonts w:ascii="Times New Roman" w:hAnsi="Times New Roman" w:cs="Times New Roman"/>
          <w:b/>
          <w:sz w:val="24"/>
          <w:szCs w:val="24"/>
        </w:rPr>
        <w:t>aziran</w:t>
      </w:r>
      <w:r>
        <w:rPr>
          <w:rFonts w:ascii="Times New Roman" w:hAnsi="Times New Roman" w:cs="Times New Roman"/>
          <w:sz w:val="24"/>
          <w:szCs w:val="24"/>
        </w:rPr>
        <w:t xml:space="preserve"> aylarında faaliyetlerde bulunmaları istenecek</w:t>
      </w:r>
    </w:p>
    <w:p w:rsidR="005D7983" w:rsidRDefault="005D7983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Düzce’yi tanıtan etkinlikler düzenlenerek velilerinde katılımı sağlanacaktır.</w:t>
      </w:r>
    </w:p>
    <w:p w:rsidR="005D7983" w:rsidRDefault="005D7983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Yöresel çocuk oyunları, yemekler, şarkılar, diller ve yöresel kıyafetler hakkında etkinlikler yapılacaktır.</w:t>
      </w:r>
    </w:p>
    <w:p w:rsidR="00217B7E" w:rsidRDefault="00217B7E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Düzce’de faaliyet gösteren sanat atölyeleri, bağımlılıkla mücadele dernekleri, geri dönüşüm alanında faaliyette bulunan kurum ve kuruluşlar öğrencilere tanıtılacaktır.</w:t>
      </w:r>
    </w:p>
    <w:p w:rsidR="00A026A7" w:rsidRDefault="00A026A7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faaliyetler fotoğraflanarak </w:t>
      </w:r>
      <w:hyperlink r:id="rId9" w:history="1">
        <w:r w:rsidR="00217B7E" w:rsidRPr="00D93901">
          <w:rPr>
            <w:rStyle w:val="Kpr"/>
            <w:rFonts w:ascii="Times New Roman" w:hAnsi="Times New Roman" w:cs="Times New Roman"/>
            <w:sz w:val="24"/>
            <w:szCs w:val="24"/>
          </w:rPr>
          <w:t>arge81@meb.gov.tr</w:t>
        </w:r>
      </w:hyperlink>
      <w:r w:rsidR="00217B7E">
        <w:rPr>
          <w:rFonts w:ascii="Times New Roman" w:hAnsi="Times New Roman" w:cs="Times New Roman"/>
          <w:sz w:val="24"/>
          <w:szCs w:val="24"/>
        </w:rPr>
        <w:t xml:space="preserve"> adresine</w:t>
      </w:r>
      <w:r>
        <w:rPr>
          <w:rFonts w:ascii="Times New Roman" w:hAnsi="Times New Roman" w:cs="Times New Roman"/>
          <w:sz w:val="24"/>
          <w:szCs w:val="24"/>
        </w:rPr>
        <w:t xml:space="preserve"> gönderilecek</w:t>
      </w:r>
      <w:r w:rsidR="00694D1C">
        <w:rPr>
          <w:rFonts w:ascii="Times New Roman" w:hAnsi="Times New Roman" w:cs="Times New Roman"/>
          <w:sz w:val="24"/>
          <w:szCs w:val="24"/>
        </w:rPr>
        <w:t xml:space="preserve"> Müdürlüğümüzün Denge ve Başarıya Bir Adım facebook sayfasında etkinlikler okullar tarafından paylaşılacak.</w:t>
      </w:r>
    </w:p>
    <w:p w:rsidR="00A026A7" w:rsidRDefault="00A026A7" w:rsidP="00310B86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Projemizin çıktısı </w:t>
      </w:r>
      <w:r w:rsidR="00217B7E">
        <w:rPr>
          <w:rFonts w:ascii="Times New Roman" w:hAnsi="Times New Roman" w:cs="Times New Roman"/>
          <w:sz w:val="24"/>
          <w:szCs w:val="24"/>
        </w:rPr>
        <w:t xml:space="preserve">ve projemizin yaygınlaştırılması için </w:t>
      </w:r>
      <w:r>
        <w:rPr>
          <w:rFonts w:ascii="Times New Roman" w:hAnsi="Times New Roman" w:cs="Times New Roman"/>
          <w:sz w:val="24"/>
          <w:szCs w:val="24"/>
        </w:rPr>
        <w:t xml:space="preserve"> Mayıs</w:t>
      </w:r>
      <w:r w:rsidR="006A12B1">
        <w:rPr>
          <w:rFonts w:ascii="Times New Roman" w:hAnsi="Times New Roman" w:cs="Times New Roman"/>
          <w:sz w:val="24"/>
          <w:szCs w:val="24"/>
        </w:rPr>
        <w:t xml:space="preserve"> ve Haziran ayları</w:t>
      </w:r>
      <w:r>
        <w:rPr>
          <w:rFonts w:ascii="Times New Roman" w:hAnsi="Times New Roman" w:cs="Times New Roman"/>
          <w:sz w:val="24"/>
          <w:szCs w:val="24"/>
        </w:rPr>
        <w:t xml:space="preserve"> içerisinde okullarda Düzce’mi Tanıyorum Köşesi yapılacaktır. Yapılan köşelerden </w:t>
      </w:r>
      <w:r w:rsidR="00FC56D3">
        <w:rPr>
          <w:rFonts w:ascii="Times New Roman" w:hAnsi="Times New Roman" w:cs="Times New Roman"/>
          <w:sz w:val="24"/>
          <w:szCs w:val="24"/>
        </w:rPr>
        <w:t>görsel olarak güzel olanlar ödüllendirilecek.</w:t>
      </w:r>
    </w:p>
    <w:p w:rsidR="00174DCC" w:rsidRPr="00174DCC" w:rsidRDefault="00FC56D3" w:rsidP="00174DCC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D3">
        <w:rPr>
          <w:rFonts w:ascii="Times New Roman" w:hAnsi="Times New Roman" w:cs="Times New Roman"/>
          <w:sz w:val="24"/>
          <w:szCs w:val="24"/>
        </w:rPr>
        <w:t>Okullarımızın tatil dönemine girmesi ile projemiz son bulacaktır.</w:t>
      </w:r>
    </w:p>
    <w:p w:rsidR="002159D2" w:rsidRDefault="002159D2" w:rsidP="002159D2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508E" w:rsidRDefault="00FC56D3" w:rsidP="002159D2">
      <w:pPr>
        <w:widowControl w:val="0"/>
        <w:autoSpaceDE w:val="0"/>
        <w:autoSpaceDN w:val="0"/>
        <w:adjustRightInd w:val="0"/>
        <w:spacing w:after="0" w:line="265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="00E5508E" w:rsidRPr="000B2D81">
        <w:rPr>
          <w:rFonts w:ascii="Times New Roman" w:hAnsi="Times New Roman" w:cs="Times New Roman"/>
          <w:sz w:val="24"/>
          <w:szCs w:val="24"/>
        </w:rPr>
        <w:t xml:space="preserve">çerçevesinde Milli Eğitimin temel hedeflerine uygun olmak, mevzuata ve müfredat programına aykırı olmamak kaydıyla her türlü faaliyette bulunabilirler. Bu çerçevede ziyaret, gezi, </w:t>
      </w:r>
      <w:r>
        <w:rPr>
          <w:rFonts w:ascii="Times New Roman" w:hAnsi="Times New Roman" w:cs="Times New Roman"/>
          <w:sz w:val="24"/>
          <w:szCs w:val="24"/>
        </w:rPr>
        <w:t xml:space="preserve">atölye çalışması, sosyal sorumluluk faaliyetleri, yardım kampanyaları vb. </w:t>
      </w:r>
      <w:r w:rsidR="00E5508E" w:rsidRPr="000B2D81">
        <w:rPr>
          <w:rFonts w:ascii="Times New Roman" w:hAnsi="Times New Roman" w:cs="Times New Roman"/>
          <w:sz w:val="24"/>
          <w:szCs w:val="24"/>
        </w:rPr>
        <w:t xml:space="preserve">faaliyetleri gerçekleştirebilirler. </w:t>
      </w:r>
    </w:p>
    <w:p w:rsidR="00174DCC" w:rsidRDefault="00174DCC" w:rsidP="002159D2">
      <w:pPr>
        <w:widowControl w:val="0"/>
        <w:autoSpaceDE w:val="0"/>
        <w:autoSpaceDN w:val="0"/>
        <w:adjustRightInd w:val="0"/>
        <w:spacing w:after="0" w:line="265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2159D2">
      <w:pPr>
        <w:widowControl w:val="0"/>
        <w:autoSpaceDE w:val="0"/>
        <w:autoSpaceDN w:val="0"/>
        <w:adjustRightInd w:val="0"/>
        <w:spacing w:after="0" w:line="265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CC">
        <w:rPr>
          <w:rFonts w:ascii="Times New Roman" w:hAnsi="Times New Roman" w:cs="Times New Roman"/>
          <w:b/>
          <w:sz w:val="24"/>
          <w:szCs w:val="24"/>
        </w:rPr>
        <w:t>PROJEMİZDE D</w:t>
      </w:r>
      <w:r>
        <w:rPr>
          <w:rFonts w:ascii="Times New Roman" w:hAnsi="Times New Roman" w:cs="Times New Roman"/>
          <w:b/>
          <w:sz w:val="24"/>
          <w:szCs w:val="24"/>
        </w:rPr>
        <w:t>İKKAT EDİLMESİ GEREKEN HUSUSLAR</w:t>
      </w:r>
      <w:r w:rsidRPr="00174DCC">
        <w:rPr>
          <w:rFonts w:ascii="Times New Roman" w:hAnsi="Times New Roman" w:cs="Times New Roman"/>
          <w:b/>
          <w:sz w:val="24"/>
          <w:szCs w:val="24"/>
        </w:rPr>
        <w:t>:</w:t>
      </w:r>
    </w:p>
    <w:p w:rsidR="00174DCC" w:rsidRDefault="00174DCC" w:rsidP="002159D2">
      <w:pPr>
        <w:widowControl w:val="0"/>
        <w:autoSpaceDE w:val="0"/>
        <w:autoSpaceDN w:val="0"/>
        <w:adjustRightInd w:val="0"/>
        <w:spacing w:after="0" w:line="265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CC" w:rsidRPr="00174DCC" w:rsidRDefault="00174DCC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DCC">
        <w:rPr>
          <w:rFonts w:ascii="Times New Roman" w:hAnsi="Times New Roman" w:cs="Times New Roman"/>
          <w:sz w:val="24"/>
          <w:szCs w:val="24"/>
        </w:rPr>
        <w:t>Projemiz ilkokul 4. Sınıf öğrencilerine yöneliktir.</w:t>
      </w:r>
    </w:p>
    <w:p w:rsidR="00174DCC" w:rsidRPr="00174DCC" w:rsidRDefault="00174DCC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DCC">
        <w:rPr>
          <w:rFonts w:ascii="Times New Roman" w:hAnsi="Times New Roman" w:cs="Times New Roman"/>
          <w:sz w:val="24"/>
          <w:szCs w:val="24"/>
        </w:rPr>
        <w:t>Sınıf öğretmeni, veliler ve okul idaresi ortaklaşa çalışacaktır.</w:t>
      </w:r>
    </w:p>
    <w:p w:rsidR="00174DCC" w:rsidRPr="00174DCC" w:rsidRDefault="00174DCC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DCC">
        <w:rPr>
          <w:rFonts w:ascii="Times New Roman" w:hAnsi="Times New Roman" w:cs="Times New Roman"/>
          <w:sz w:val="24"/>
          <w:szCs w:val="24"/>
        </w:rPr>
        <w:t>Projenin yay</w:t>
      </w:r>
      <w:r w:rsidR="006B3F3A">
        <w:rPr>
          <w:rFonts w:ascii="Times New Roman" w:hAnsi="Times New Roman" w:cs="Times New Roman"/>
          <w:sz w:val="24"/>
          <w:szCs w:val="24"/>
        </w:rPr>
        <w:t>ınlanmasından sonra planlama ( Nisan/Mayıs/H</w:t>
      </w:r>
      <w:r w:rsidRPr="00174DCC">
        <w:rPr>
          <w:rFonts w:ascii="Times New Roman" w:hAnsi="Times New Roman" w:cs="Times New Roman"/>
          <w:sz w:val="24"/>
          <w:szCs w:val="24"/>
        </w:rPr>
        <w:t>aziran) yapılmalıdır</w:t>
      </w:r>
    </w:p>
    <w:p w:rsidR="00174DCC" w:rsidRDefault="00174DCC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DCC">
        <w:rPr>
          <w:rFonts w:ascii="Times New Roman" w:hAnsi="Times New Roman" w:cs="Times New Roman"/>
          <w:sz w:val="24"/>
          <w:szCs w:val="24"/>
        </w:rPr>
        <w:t>Gezi yönetmeliğine uygun hareket edilmelidir ( veli izinleri, araç izinleri vs.)</w:t>
      </w:r>
    </w:p>
    <w:p w:rsidR="00174DCC" w:rsidRPr="00174DCC" w:rsidRDefault="00174DCC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gereği planlama yapıldıktan sonra toplu olarak da izin alınabilir. ( Ek1-2)</w:t>
      </w:r>
    </w:p>
    <w:p w:rsidR="00174DCC" w:rsidRDefault="00174DCC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4DCC">
        <w:rPr>
          <w:rFonts w:ascii="Times New Roman" w:hAnsi="Times New Roman" w:cs="Times New Roman"/>
          <w:sz w:val="24"/>
          <w:szCs w:val="24"/>
        </w:rPr>
        <w:t>Sınıflar tek veya zümre olarak planlama yapabilirler.</w:t>
      </w:r>
    </w:p>
    <w:p w:rsidR="00572FDD" w:rsidRDefault="00572FDD" w:rsidP="00174DCC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sırasında tüm güvenlik önlemleri okul ve öğretmen tarafından sağlanacaktır.</w:t>
      </w:r>
    </w:p>
    <w:p w:rsidR="001D0885" w:rsidRDefault="001D0885" w:rsidP="001D0885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kurulacak Düzce’mi Tanıyorum Köşeleri mümkün oldukça okullarımızın giriş bölümlerinde herkesin görebileceği yerde olmasına özen gösterilmelidir.</w:t>
      </w:r>
    </w:p>
    <w:p w:rsidR="006A12B1" w:rsidRDefault="006A12B1" w:rsidP="001D0885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İl Milli Eğitim Müdürlüğü tarafından hazırlanan Düzce’mi Tanıyorum Köşeleri incelenecektir.</w:t>
      </w:r>
    </w:p>
    <w:p w:rsidR="006A12B1" w:rsidRPr="001D0885" w:rsidRDefault="006A12B1" w:rsidP="001D0885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Başarılı görülen uygulama ve köşeler taltif edilecektir.</w:t>
      </w:r>
    </w:p>
    <w:p w:rsidR="00217B7E" w:rsidRDefault="00217B7E" w:rsidP="00217B7E">
      <w:pPr>
        <w:widowControl w:val="0"/>
        <w:autoSpaceDE w:val="0"/>
        <w:autoSpaceDN w:val="0"/>
        <w:adjustRightInd w:val="0"/>
        <w:spacing w:after="0" w:line="26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B7E" w:rsidRDefault="00217B7E" w:rsidP="00217B7E">
      <w:pPr>
        <w:widowControl w:val="0"/>
        <w:autoSpaceDE w:val="0"/>
        <w:autoSpaceDN w:val="0"/>
        <w:adjustRightInd w:val="0"/>
        <w:spacing w:after="0" w:line="26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B7E" w:rsidRDefault="00217B7E" w:rsidP="00217B7E">
      <w:pPr>
        <w:widowControl w:val="0"/>
        <w:autoSpaceDE w:val="0"/>
        <w:autoSpaceDN w:val="0"/>
        <w:adjustRightInd w:val="0"/>
        <w:spacing w:after="0" w:line="26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B7E" w:rsidRDefault="00217B7E" w:rsidP="00217B7E">
      <w:pPr>
        <w:widowControl w:val="0"/>
        <w:autoSpaceDE w:val="0"/>
        <w:autoSpaceDN w:val="0"/>
        <w:adjustRightInd w:val="0"/>
        <w:spacing w:after="0" w:line="26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B7E" w:rsidRPr="00174DCC" w:rsidRDefault="00217B7E" w:rsidP="00217B7E">
      <w:pPr>
        <w:widowControl w:val="0"/>
        <w:autoSpaceDE w:val="0"/>
        <w:autoSpaceDN w:val="0"/>
        <w:adjustRightInd w:val="0"/>
        <w:spacing w:after="0" w:line="26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488" w:rsidRPr="00EE3A2A" w:rsidRDefault="00C35488" w:rsidP="007865A8">
      <w:pPr>
        <w:widowControl w:val="0"/>
        <w:autoSpaceDE w:val="0"/>
        <w:autoSpaceDN w:val="0"/>
        <w:adjustRightInd w:val="0"/>
        <w:spacing w:after="0" w:line="265" w:lineRule="exact"/>
        <w:ind w:firstLine="708"/>
        <w:jc w:val="both"/>
        <w:rPr>
          <w:rFonts w:ascii="Times New Roman" w:hAnsi="Times New Roman" w:cs="Times New Roman"/>
          <w:szCs w:val="24"/>
        </w:rPr>
      </w:pPr>
    </w:p>
    <w:p w:rsidR="00E5508E" w:rsidRDefault="00FC56D3" w:rsidP="00FC56D3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DÜZCE’Mİ TANIYORUM </w:t>
      </w:r>
      <w:r w:rsidR="005C2898">
        <w:rPr>
          <w:rFonts w:ascii="Times New Roman" w:hAnsi="Times New Roman" w:cs="Times New Roman"/>
          <w:b/>
          <w:sz w:val="24"/>
          <w:szCs w:val="24"/>
        </w:rPr>
        <w:t>YAR</w:t>
      </w:r>
      <w:r w:rsidR="00C7546A">
        <w:rPr>
          <w:rFonts w:ascii="Times New Roman" w:hAnsi="Times New Roman" w:cs="Times New Roman"/>
          <w:b/>
          <w:sz w:val="24"/>
          <w:szCs w:val="24"/>
        </w:rPr>
        <w:t>IŞM</w:t>
      </w:r>
      <w:r>
        <w:rPr>
          <w:rFonts w:ascii="Times New Roman" w:hAnsi="Times New Roman" w:cs="Times New Roman"/>
          <w:b/>
          <w:sz w:val="24"/>
          <w:szCs w:val="24"/>
        </w:rPr>
        <w:t xml:space="preserve">ASI: </w:t>
      </w:r>
    </w:p>
    <w:p w:rsidR="00F27A65" w:rsidRDefault="00F27A65" w:rsidP="00FC56D3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D3" w:rsidRDefault="00FC56D3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 belirli sınıflar ile Düzce’nin tarihi ve turistik yerlerini ziyaret edecek</w:t>
      </w:r>
    </w:p>
    <w:p w:rsidR="00FC56D3" w:rsidRDefault="00FC56D3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Gittikleri yerlerle ilgili fotoğraflama çalışması yapılacak</w:t>
      </w:r>
    </w:p>
    <w:p w:rsidR="00FC56D3" w:rsidRDefault="00FC56D3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Gezilerin sonunda okulumuzda uygun bir köşede ‘Düzce’mi Tanıyorum’ alanı oluşturulacak.</w:t>
      </w:r>
    </w:p>
    <w:p w:rsidR="00FC56D3" w:rsidRDefault="007C6550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 alanlar </w:t>
      </w:r>
      <w:r w:rsidR="00356AC6">
        <w:rPr>
          <w:rFonts w:ascii="Times New Roman" w:hAnsi="Times New Roman" w:cs="Times New Roman"/>
          <w:bCs/>
          <w:sz w:val="24"/>
          <w:szCs w:val="24"/>
        </w:rPr>
        <w:t>ziyaret edilecek ve ödüllendirilecektir.</w:t>
      </w:r>
    </w:p>
    <w:p w:rsidR="00A17EC2" w:rsidRDefault="00A17EC2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Üniversite, hastaneler, sağlık ocakları, bilim ve sanat merkezi, sanat atölyeleri, huzur evleri ziyaret edilecek ve </w:t>
      </w:r>
      <w:r w:rsidR="00FB09C2">
        <w:rPr>
          <w:rFonts w:ascii="Times New Roman" w:hAnsi="Times New Roman" w:cs="Times New Roman"/>
          <w:bCs/>
          <w:sz w:val="24"/>
          <w:szCs w:val="24"/>
        </w:rPr>
        <w:t>öğrencilerden gezi ile ilgili yazılı görüşleri alınacak.</w:t>
      </w:r>
    </w:p>
    <w:p w:rsidR="00FB09C2" w:rsidRDefault="00FB09C2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Sene sonu yazılan değerlendirmeler (kompozisyon,</w:t>
      </w:r>
      <w:r w:rsidR="0017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şiir,</w:t>
      </w:r>
      <w:r w:rsidR="0017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makale vb) ile basılı yayımlar yapılacak veya okulun web sitesinde yayınlanacaktır.</w:t>
      </w:r>
    </w:p>
    <w:p w:rsidR="00174DCC" w:rsidRPr="00FC56D3" w:rsidRDefault="00174DCC" w:rsidP="00FC56D3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Yapılan etkinlikler müdürlüğümüz Denge ve Başarıya Bir Adım facebook sayfasına gönderilecek ve paylaşılacaktır.</w:t>
      </w:r>
    </w:p>
    <w:p w:rsidR="009A197A" w:rsidRDefault="009A197A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FDD" w:rsidRDefault="00FB7AB8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AB8">
        <w:rPr>
          <w:rFonts w:ascii="Times New Roman" w:hAnsi="Times New Roman" w:cs="Times New Roman"/>
          <w:b/>
          <w:bCs/>
          <w:sz w:val="24"/>
          <w:szCs w:val="24"/>
        </w:rPr>
        <w:t xml:space="preserve">PROJE TAKVİMİ: </w:t>
      </w:r>
    </w:p>
    <w:p w:rsidR="00FB7AB8" w:rsidRPr="00FB7AB8" w:rsidRDefault="00FB7AB8" w:rsidP="00FB7AB8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AB8">
        <w:rPr>
          <w:rFonts w:ascii="Times New Roman" w:hAnsi="Times New Roman" w:cs="Times New Roman"/>
          <w:bCs/>
          <w:sz w:val="24"/>
          <w:szCs w:val="24"/>
        </w:rPr>
        <w:t>Projenin tanıtımı ve okullarda planlamanın başlaması</w:t>
      </w:r>
    </w:p>
    <w:p w:rsidR="00FB7AB8" w:rsidRPr="00FB7AB8" w:rsidRDefault="00217B7E" w:rsidP="00FB7AB8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01Nisan</w:t>
      </w:r>
      <w:r w:rsidR="00FB7AB8" w:rsidRPr="00FB7AB8">
        <w:rPr>
          <w:rFonts w:ascii="Times New Roman" w:hAnsi="Times New Roman" w:cs="Times New Roman"/>
          <w:bCs/>
          <w:sz w:val="24"/>
          <w:szCs w:val="24"/>
        </w:rPr>
        <w:t xml:space="preserve"> 2019 – Proje etkinlik planlamalarının yapılarak İl Milli Eğitim Strateji Birimine gönderilmesi</w:t>
      </w:r>
    </w:p>
    <w:p w:rsidR="00FB7AB8" w:rsidRDefault="00FB7AB8" w:rsidP="00FB7AB8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AB8">
        <w:rPr>
          <w:rFonts w:ascii="Times New Roman" w:hAnsi="Times New Roman" w:cs="Times New Roman"/>
          <w:bCs/>
          <w:sz w:val="24"/>
          <w:szCs w:val="24"/>
        </w:rPr>
        <w:t>Nisan-Mayıs-7 Haziran Etkinliklerin düzenlenmesi ve Düzce’mi Tanıyorum Köşelerinin okullarda oluşturulması.</w:t>
      </w:r>
    </w:p>
    <w:p w:rsidR="00FB7AB8" w:rsidRPr="00FB7AB8" w:rsidRDefault="00FB7AB8" w:rsidP="00FB7AB8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7-29 Haziran okullarda hazırlanan Düzce’mi Tanıyorum Köşelerinin yerinde görülmesi</w:t>
      </w:r>
    </w:p>
    <w:p w:rsidR="00FB7AB8" w:rsidRPr="00FB7AB8" w:rsidRDefault="00FB7AB8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AB8" w:rsidRDefault="00FB7AB8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İZLEME VE DEĞERLENDİRME: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A65" w:rsidRDefault="00217B7E" w:rsidP="00E5508E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etkinliklerin fotoğrafları mail</w:t>
      </w:r>
      <w:r w:rsidR="0017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üzerinden gönderilecektir</w:t>
      </w:r>
    </w:p>
    <w:p w:rsidR="00E5508E" w:rsidRDefault="00356AC6" w:rsidP="00E5508E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Haziran ayı içerisinde Düzce’mi Tanıyorum köşeleri ziyaret edilecek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YENİLİKÇİ VE ÖZGÜN YÖNLERİ: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Üretken ve paylaşan dinamik okullar anlayışını yaşatmak ve geliştirmek</w:t>
      </w:r>
    </w:p>
    <w:p w:rsidR="00E5508E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Proje etkinlikleriyle bilgi, deneyim, kültür ve değer paylaşımını ve sürdürülebilirliğini sağlamak,</w:t>
      </w:r>
      <w:r w:rsidR="00423F84">
        <w:rPr>
          <w:rStyle w:val="fontstyle01"/>
          <w:color w:val="auto"/>
        </w:rPr>
        <w:t xml:space="preserve"> O</w:t>
      </w:r>
      <w:r w:rsidRPr="000B2D81">
        <w:rPr>
          <w:rStyle w:val="fontstyle01"/>
          <w:color w:val="auto"/>
        </w:rPr>
        <w:t>kullar arasında ortak bir tema üzerinde işbirliği ve diyalogu arttırmak.</w:t>
      </w:r>
    </w:p>
    <w:p w:rsidR="00356AC6" w:rsidRDefault="00356AC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2023 Vizyon Belgesine uygun yenilikçi yaklaşımlar geliştirmek.</w:t>
      </w:r>
    </w:p>
    <w:p w:rsidR="00174DCC" w:rsidRDefault="00174DCC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Style w:val="fontstyle01"/>
          <w:color w:val="auto"/>
        </w:rPr>
      </w:pPr>
    </w:p>
    <w:p w:rsidR="009C4566" w:rsidRDefault="009C456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Style w:val="fontstyle01"/>
          <w:color w:val="auto"/>
        </w:rPr>
      </w:pPr>
    </w:p>
    <w:p w:rsidR="002159D2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PAYDAŞLAR</w:t>
      </w:r>
      <w:r w:rsidRPr="000B2D81">
        <w:rPr>
          <w:rFonts w:ascii="Times New Roman" w:hAnsi="Times New Roman" w:cs="Times New Roman"/>
          <w:sz w:val="24"/>
          <w:szCs w:val="24"/>
        </w:rPr>
        <w:t>:</w:t>
      </w:r>
    </w:p>
    <w:p w:rsidR="002159D2" w:rsidRPr="000B2D81" w:rsidRDefault="002159D2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508E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Düzce İl Milli Eğitim Müdürlüğü</w:t>
      </w:r>
    </w:p>
    <w:p w:rsidR="001A26F2" w:rsidRPr="000B2D81" w:rsidRDefault="001A26F2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Düzce İl Kültür ve Turizm Müdürlüğü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7 İlçe Milli Eğitim Müdürlüğü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Bakanlığımızın İlgili Birimleri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 xml:space="preserve">Tüm Kamu Kurum ve Kuruluşları </w:t>
      </w:r>
    </w:p>
    <w:p w:rsidR="00E5508E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Yerel Yönetimler</w:t>
      </w:r>
    </w:p>
    <w:p w:rsidR="009C4566" w:rsidRDefault="009C456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4566" w:rsidRPr="000B2D81" w:rsidRDefault="009C4566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7A65" w:rsidRDefault="00F27A65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08E" w:rsidRDefault="005C2898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5508E" w:rsidRPr="000B2D81">
        <w:rPr>
          <w:rFonts w:ascii="Times New Roman" w:hAnsi="Times New Roman" w:cs="Times New Roman"/>
          <w:b/>
          <w:bCs/>
          <w:sz w:val="24"/>
          <w:szCs w:val="24"/>
        </w:rPr>
        <w:t>ROJE SÜRECİ:</w:t>
      </w:r>
    </w:p>
    <w:p w:rsidR="005C2898" w:rsidRDefault="005C2898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Proje Ekibinin Oluşturulması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Proje Ekibi Tarafından Proje Materyallerinin Hazırlanması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Proje Yönergesinin Okullara Gönderilmesi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Projenin Okullarda Uygulanması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>Projen</w:t>
      </w:r>
      <w:r w:rsidR="00767901">
        <w:rPr>
          <w:rFonts w:ascii="Times New Roman" w:hAnsi="Times New Roman" w:cs="Times New Roman"/>
          <w:sz w:val="24"/>
          <w:szCs w:val="24"/>
        </w:rPr>
        <w:t>in Değerlendirilmesi ve Raporlama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FİNANSMAN: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7A" w:rsidRDefault="00E5508E" w:rsidP="009A197A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 xml:space="preserve">Yapılacak yardım ve katkılar, yardım yapacak kardeş okulun özel katkıları ile mevzuata aykırı olmayan kurumsal katkılardan oluşur.  Ayrıca üçüncü kişi ve kuruluşlardan </w:t>
      </w:r>
      <w:r w:rsidR="009A197A">
        <w:rPr>
          <w:rFonts w:ascii="Times New Roman" w:hAnsi="Times New Roman" w:cs="Times New Roman"/>
          <w:sz w:val="24"/>
          <w:szCs w:val="24"/>
        </w:rPr>
        <w:t>gönüllü katkı temini mümkündür.</w:t>
      </w:r>
    </w:p>
    <w:p w:rsidR="009A197A" w:rsidRDefault="009A197A" w:rsidP="009A197A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508E" w:rsidRPr="009A197A" w:rsidRDefault="00E5508E" w:rsidP="009A197A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YÜRÜRLÜK VE SÜRE:</w:t>
      </w:r>
    </w:p>
    <w:p w:rsidR="00E5508E" w:rsidRPr="000B2D81" w:rsidRDefault="00E5508E" w:rsidP="00E5508E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508E" w:rsidRPr="000B2D81" w:rsidRDefault="00E5508E" w:rsidP="00E550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sz w:val="24"/>
          <w:szCs w:val="24"/>
        </w:rPr>
        <w:t xml:space="preserve">Proje onaylandıktan sonra yürürlüğe girer. Proje süresi </w:t>
      </w:r>
      <w:r w:rsidR="00356AC6">
        <w:rPr>
          <w:rFonts w:ascii="Times New Roman" w:hAnsi="Times New Roman" w:cs="Times New Roman"/>
          <w:sz w:val="24"/>
          <w:szCs w:val="24"/>
        </w:rPr>
        <w:t>1</w:t>
      </w:r>
      <w:r w:rsidRPr="000B2D81">
        <w:rPr>
          <w:rFonts w:ascii="Times New Roman" w:hAnsi="Times New Roman" w:cs="Times New Roman"/>
          <w:sz w:val="24"/>
          <w:szCs w:val="24"/>
        </w:rPr>
        <w:t xml:space="preserve"> yıldır. Süre bitiminde taraflar gerekli gördüğü takdirde süreyi uzatabilir</w:t>
      </w:r>
      <w:r w:rsidRPr="000B2D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508E" w:rsidRPr="000B2D81" w:rsidRDefault="00E5508E" w:rsidP="00E550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81">
        <w:rPr>
          <w:rFonts w:ascii="Times New Roman" w:hAnsi="Times New Roman" w:cs="Times New Roman"/>
          <w:b/>
          <w:bCs/>
          <w:sz w:val="24"/>
          <w:szCs w:val="24"/>
        </w:rPr>
        <w:t>PROJE SAHİBİ:</w:t>
      </w:r>
    </w:p>
    <w:p w:rsidR="004225BC" w:rsidRDefault="00E5508E" w:rsidP="004A3B30">
      <w:pPr>
        <w:jc w:val="both"/>
        <w:rPr>
          <w:rStyle w:val="fontstyle01"/>
          <w:color w:val="auto"/>
        </w:rPr>
      </w:pPr>
      <w:r w:rsidRPr="000B2D81">
        <w:rPr>
          <w:rStyle w:val="fontstyle01"/>
          <w:color w:val="auto"/>
        </w:rPr>
        <w:t>Düzce Valiliği İl Milli Eğitim Müdürlüğü</w:t>
      </w:r>
    </w:p>
    <w:p w:rsidR="00572FDD" w:rsidRDefault="00572FDD" w:rsidP="004A3B30">
      <w:pPr>
        <w:jc w:val="both"/>
        <w:rPr>
          <w:rStyle w:val="fontstyle01"/>
          <w:color w:val="auto"/>
        </w:rPr>
      </w:pPr>
    </w:p>
    <w:p w:rsidR="00572FDD" w:rsidRPr="00AC0AAE" w:rsidRDefault="00572FDD" w:rsidP="004A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7A" w:rsidRDefault="001E1C73" w:rsidP="001E2BD2">
      <w:pPr>
        <w:jc w:val="both"/>
      </w:pPr>
      <w:r w:rsidRPr="001E1C73">
        <w:rPr>
          <w:rFonts w:ascii="Times New Roman" w:hAnsi="Times New Roman" w:cs="Times New Roman"/>
          <w:b/>
          <w:sz w:val="24"/>
          <w:szCs w:val="24"/>
        </w:rPr>
        <w:t>İLETİŞİM:</w:t>
      </w:r>
      <w:r w:rsidR="00356AC6">
        <w:t xml:space="preserve"> </w:t>
      </w:r>
    </w:p>
    <w:p w:rsidR="00767901" w:rsidRDefault="00356AC6" w:rsidP="00356AC6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</w:rPr>
        <w:t>Telefon</w:t>
      </w:r>
      <w:r w:rsidRPr="00356AC6">
        <w:rPr>
          <w:rFonts w:ascii="MyriadPro" w:eastAsia="Times New Roman" w:hAnsi="MyriadPro" w:cs="Times New Roman"/>
          <w:color w:val="212529"/>
          <w:sz w:val="24"/>
          <w:szCs w:val="24"/>
        </w:rPr>
        <w:t>: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76790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767901">
        <w:rPr>
          <w:rFonts w:ascii="MyriadPro" w:eastAsia="Times New Roman" w:hAnsi="MyriadPro" w:cs="Times New Roman"/>
          <w:color w:val="212529"/>
          <w:sz w:val="24"/>
          <w:szCs w:val="24"/>
        </w:rPr>
        <w:tab/>
        <w:t xml:space="preserve"> </w:t>
      </w:r>
      <w:r w:rsidR="00184044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76790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 </w:t>
      </w:r>
      <w:r w:rsidR="00D622D2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Pr="00356AC6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0380 524 13 80 </w:t>
      </w:r>
    </w:p>
    <w:p w:rsidR="00767901" w:rsidRDefault="00767901" w:rsidP="00767901">
      <w:pPr>
        <w:shd w:val="clear" w:color="auto" w:fill="FFFFFF"/>
        <w:spacing w:after="0" w:line="240" w:lineRule="auto"/>
        <w:ind w:firstLine="708"/>
        <w:rPr>
          <w:rFonts w:ascii="MyriadPro" w:eastAsia="Times New Roman" w:hAnsi="MyriadPro" w:cs="Times New Roman"/>
          <w:color w:val="212529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ab/>
        <w:t xml:space="preserve"> </w:t>
      </w:r>
      <w:r w:rsidR="00184044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D622D2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356AC6" w:rsidRPr="00356AC6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0380 524 13 81  </w:t>
      </w:r>
    </w:p>
    <w:p w:rsidR="00356AC6" w:rsidRPr="00356AC6" w:rsidRDefault="00767901" w:rsidP="00767901">
      <w:pPr>
        <w:shd w:val="clear" w:color="auto" w:fill="FFFFFF"/>
        <w:spacing w:after="0" w:line="240" w:lineRule="auto"/>
        <w:ind w:firstLine="708"/>
        <w:rPr>
          <w:rFonts w:ascii="MyriadPro" w:eastAsia="Times New Roman" w:hAnsi="MyriadPro" w:cs="Times New Roman"/>
          <w:color w:val="212529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  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ab/>
        <w:t xml:space="preserve">  </w:t>
      </w:r>
      <w:r w:rsidR="00184044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D622D2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356AC6" w:rsidRPr="00356AC6">
        <w:rPr>
          <w:rFonts w:ascii="MyriadPro" w:eastAsia="Times New Roman" w:hAnsi="MyriadPro" w:cs="Times New Roman"/>
          <w:color w:val="212529"/>
          <w:sz w:val="24"/>
          <w:szCs w:val="24"/>
        </w:rPr>
        <w:t>0380 524 13 82</w:t>
      </w:r>
      <w:r w:rsidR="00F27A6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/1616</w:t>
      </w:r>
    </w:p>
    <w:p w:rsidR="0025428C" w:rsidRDefault="00356AC6" w:rsidP="00174DCC">
      <w:pPr>
        <w:shd w:val="clear" w:color="auto" w:fill="FFFFFF"/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</w:rPr>
        <w:t> Belgegeçer</w:t>
      </w:r>
      <w:r w:rsidRPr="00356AC6">
        <w:rPr>
          <w:rFonts w:ascii="MyriadPro" w:eastAsia="Times New Roman" w:hAnsi="MyriadPro" w:cs="Times New Roman"/>
          <w:color w:val="212529"/>
          <w:sz w:val="24"/>
          <w:szCs w:val="24"/>
        </w:rPr>
        <w:t>: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="0076790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     0</w:t>
      </w:r>
      <w:r w:rsidRPr="00356AC6">
        <w:rPr>
          <w:rFonts w:ascii="MyriadPro" w:eastAsia="Times New Roman" w:hAnsi="MyriadPro" w:cs="Times New Roman"/>
          <w:color w:val="212529"/>
          <w:sz w:val="24"/>
          <w:szCs w:val="24"/>
        </w:rPr>
        <w:t>380 524 13 83</w:t>
      </w:r>
    </w:p>
    <w:p w:rsidR="00174DCC" w:rsidRDefault="00174DCC" w:rsidP="001274E8">
      <w:pPr>
        <w:jc w:val="center"/>
        <w:rPr>
          <w:rFonts w:ascii="Times New Roman" w:hAnsi="Times New Roman" w:cs="Times New Roman"/>
          <w:i/>
          <w:sz w:val="40"/>
          <w:szCs w:val="24"/>
          <w:u w:val="single"/>
        </w:rPr>
      </w:pPr>
    </w:p>
    <w:p w:rsidR="009C4566" w:rsidRDefault="009C4566" w:rsidP="001274E8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9C4566" w:rsidRDefault="009C4566" w:rsidP="001274E8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9C4566" w:rsidRDefault="009C4566" w:rsidP="001274E8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9C4566" w:rsidRDefault="009C4566" w:rsidP="001274E8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9C4566" w:rsidRDefault="009C4566" w:rsidP="001274E8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1274E8" w:rsidRPr="00767901" w:rsidRDefault="0025428C" w:rsidP="001274E8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767901">
        <w:rPr>
          <w:rFonts w:ascii="Times New Roman" w:hAnsi="Times New Roman" w:cs="Times New Roman"/>
          <w:sz w:val="40"/>
          <w:szCs w:val="24"/>
          <w:u w:val="single"/>
        </w:rPr>
        <w:t>P</w:t>
      </w:r>
      <w:r w:rsidR="001274E8" w:rsidRPr="00767901">
        <w:rPr>
          <w:rFonts w:ascii="Times New Roman" w:hAnsi="Times New Roman" w:cs="Times New Roman"/>
          <w:sz w:val="40"/>
          <w:szCs w:val="24"/>
          <w:u w:val="single"/>
        </w:rPr>
        <w:t>roje Rehberi</w:t>
      </w:r>
    </w:p>
    <w:p w:rsidR="001274E8" w:rsidRPr="00F27A65" w:rsidRDefault="001274E8" w:rsidP="00F27A65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7A65">
        <w:rPr>
          <w:rFonts w:ascii="Times New Roman" w:hAnsi="Times New Roman" w:cs="Times New Roman"/>
          <w:sz w:val="24"/>
          <w:szCs w:val="24"/>
        </w:rPr>
        <w:t xml:space="preserve">Proje başlangıç tarihi </w:t>
      </w:r>
      <w:r w:rsidR="009C4566">
        <w:rPr>
          <w:rFonts w:ascii="Times New Roman" w:hAnsi="Times New Roman" w:cs="Times New Roman"/>
          <w:sz w:val="24"/>
          <w:szCs w:val="24"/>
        </w:rPr>
        <w:t>01.04</w:t>
      </w:r>
      <w:r w:rsidR="00F27A65" w:rsidRPr="00F27A65">
        <w:rPr>
          <w:rFonts w:ascii="Times New Roman" w:hAnsi="Times New Roman" w:cs="Times New Roman"/>
          <w:sz w:val="24"/>
          <w:szCs w:val="24"/>
        </w:rPr>
        <w:t>.2019du</w:t>
      </w:r>
      <w:r w:rsidRPr="00F27A65">
        <w:rPr>
          <w:rFonts w:ascii="Times New Roman" w:hAnsi="Times New Roman" w:cs="Times New Roman"/>
          <w:sz w:val="24"/>
          <w:szCs w:val="24"/>
        </w:rPr>
        <w:t>r.</w:t>
      </w:r>
    </w:p>
    <w:p w:rsidR="001274E8" w:rsidRPr="00F27A65" w:rsidRDefault="00F27A65" w:rsidP="00F27A65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7A65">
        <w:rPr>
          <w:rFonts w:ascii="Times New Roman" w:hAnsi="Times New Roman" w:cs="Times New Roman"/>
          <w:sz w:val="24"/>
          <w:szCs w:val="24"/>
        </w:rPr>
        <w:t>Proje başlangıcı ile okullarımız Düzce’nin kültürel ve turistik yerlerinden seçim yaparak planlama yapacaklardır</w:t>
      </w:r>
    </w:p>
    <w:p w:rsidR="00F27A65" w:rsidRPr="00F27A65" w:rsidRDefault="00F27A65" w:rsidP="001A26F2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7A65">
        <w:rPr>
          <w:rFonts w:ascii="Times New Roman" w:hAnsi="Times New Roman" w:cs="Times New Roman"/>
          <w:sz w:val="24"/>
          <w:szCs w:val="24"/>
        </w:rPr>
        <w:t>Planlamaya uygun olarak kültürel ve turistik ziyaretler yapılmasının yanında üniversite, teknopark, bilim ve sanat merkezi ile sanat atölyeleri ziyaret edilecektir</w:t>
      </w:r>
      <w:r w:rsidR="001A26F2">
        <w:rPr>
          <w:rFonts w:ascii="Times New Roman" w:hAnsi="Times New Roman" w:cs="Times New Roman"/>
          <w:sz w:val="24"/>
          <w:szCs w:val="24"/>
        </w:rPr>
        <w:t>. (</w:t>
      </w:r>
      <w:r w:rsidR="001A26F2" w:rsidRPr="001A26F2">
        <w:rPr>
          <w:rFonts w:ascii="Times New Roman" w:hAnsi="Times New Roman" w:cs="Times New Roman"/>
          <w:sz w:val="24"/>
          <w:szCs w:val="24"/>
        </w:rPr>
        <w:t>http://</w:t>
      </w:r>
      <w:r w:rsidR="001A26F2">
        <w:rPr>
          <w:rFonts w:ascii="Times New Roman" w:hAnsi="Times New Roman" w:cs="Times New Roman"/>
          <w:sz w:val="24"/>
          <w:szCs w:val="24"/>
        </w:rPr>
        <w:t>www.</w:t>
      </w:r>
      <w:r w:rsidR="001A26F2" w:rsidRPr="001A26F2">
        <w:rPr>
          <w:rFonts w:ascii="Times New Roman" w:hAnsi="Times New Roman" w:cs="Times New Roman"/>
          <w:sz w:val="24"/>
          <w:szCs w:val="24"/>
        </w:rPr>
        <w:t>duzcekultur.gov.tr/</w:t>
      </w:r>
      <w:r w:rsidR="001A26F2">
        <w:rPr>
          <w:rFonts w:ascii="Times New Roman" w:hAnsi="Times New Roman" w:cs="Times New Roman"/>
          <w:sz w:val="24"/>
          <w:szCs w:val="24"/>
        </w:rPr>
        <w:t>)</w:t>
      </w:r>
    </w:p>
    <w:p w:rsidR="00C7546A" w:rsidRDefault="00F27A65" w:rsidP="0004047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7A65">
        <w:rPr>
          <w:rFonts w:ascii="Times New Roman" w:hAnsi="Times New Roman" w:cs="Times New Roman"/>
          <w:sz w:val="24"/>
          <w:szCs w:val="24"/>
        </w:rPr>
        <w:t>Okulumuzda müsait bir alana (tercihen giriş bölümüne ) Düzce</w:t>
      </w:r>
      <w:r>
        <w:rPr>
          <w:rFonts w:ascii="Times New Roman" w:hAnsi="Times New Roman" w:cs="Times New Roman"/>
          <w:sz w:val="24"/>
          <w:szCs w:val="24"/>
        </w:rPr>
        <w:t>’mi Tanıyorum Köşesi hazırlanacaktır.</w:t>
      </w:r>
    </w:p>
    <w:p w:rsidR="00040471" w:rsidRDefault="00F27A65" w:rsidP="00F3463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4DCC">
        <w:rPr>
          <w:rFonts w:ascii="Times New Roman" w:hAnsi="Times New Roman" w:cs="Times New Roman"/>
          <w:sz w:val="24"/>
          <w:szCs w:val="24"/>
        </w:rPr>
        <w:t>Düzce’mi Tanıyorum Köşeleri ziyaret edilecek ve ödüllendirme yapılacaktır.</w:t>
      </w:r>
    </w:p>
    <w:p w:rsidR="00767901" w:rsidRDefault="00767901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767901" w:rsidRDefault="00767901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767901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Ek1</w:t>
      </w:r>
      <w:r w:rsidR="00174D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Veli i</w:t>
      </w:r>
      <w:r w:rsidR="00174DCC">
        <w:rPr>
          <w:rFonts w:ascii="Times New Roman" w:hAnsi="Times New Roman" w:cs="Times New Roman"/>
          <w:sz w:val="24"/>
          <w:szCs w:val="24"/>
        </w:rPr>
        <w:t>zin Formu</w:t>
      </w:r>
    </w:p>
    <w:p w:rsidR="00767901" w:rsidRDefault="00767901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Ek2: Gez-Gör / Yap-Öğren Projesi Planlama Tutanağı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Pr="00481014" w:rsidRDefault="009C4566" w:rsidP="0048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 :</w:t>
      </w:r>
      <w:r w:rsidR="00174DCC" w:rsidRPr="00481014">
        <w:rPr>
          <w:rFonts w:ascii="Times New Roman" w:hAnsi="Times New Roman" w:cs="Times New Roman"/>
          <w:sz w:val="24"/>
          <w:szCs w:val="24"/>
        </w:rPr>
        <w:t>Gez-Gör / Yap-Öğren Projesi veli izin formu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İl: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İlçe: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Okul: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Sınıf: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9C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okulu…………sınıfı…………….numaralı………………………….</w:t>
      </w:r>
    </w:p>
    <w:p w:rsidR="00174DCC" w:rsidRDefault="00174DCC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velisiyim. Aşağıda Gez-Gör/ Yap-Öğren projesi kapsamında öğrencimin etkinlik/gezi ve gözlemlere katılmasına izin veriyorum.</w:t>
      </w: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68" w:type="dxa"/>
        <w:tblLook w:val="04A0" w:firstRow="1" w:lastRow="0" w:firstColumn="1" w:lastColumn="0" w:noHBand="0" w:noVBand="1"/>
      </w:tblPr>
      <w:tblGrid>
        <w:gridCol w:w="990"/>
        <w:gridCol w:w="3459"/>
        <w:gridCol w:w="2168"/>
        <w:gridCol w:w="2170"/>
      </w:tblGrid>
      <w:tr w:rsidR="00572FDD" w:rsidTr="00572FDD">
        <w:tc>
          <w:tcPr>
            <w:tcW w:w="883" w:type="dxa"/>
            <w:vAlign w:val="center"/>
          </w:tcPr>
          <w:p w:rsidR="00572FDD" w:rsidRDefault="00572FDD" w:rsidP="00572FD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No</w:t>
            </w:r>
          </w:p>
        </w:tc>
        <w:tc>
          <w:tcPr>
            <w:tcW w:w="3510" w:type="dxa"/>
            <w:vAlign w:val="center"/>
          </w:tcPr>
          <w:p w:rsidR="00572FDD" w:rsidRDefault="00572FDD" w:rsidP="00572FD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</w:t>
            </w:r>
          </w:p>
        </w:tc>
        <w:tc>
          <w:tcPr>
            <w:tcW w:w="2197" w:type="dxa"/>
            <w:vAlign w:val="center"/>
          </w:tcPr>
          <w:p w:rsidR="00572FDD" w:rsidRDefault="00572FDD" w:rsidP="00572FD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Gidiş Tarih ve Saati</w:t>
            </w:r>
          </w:p>
        </w:tc>
        <w:tc>
          <w:tcPr>
            <w:tcW w:w="2197" w:type="dxa"/>
            <w:vAlign w:val="center"/>
          </w:tcPr>
          <w:p w:rsidR="00572FDD" w:rsidRDefault="00572FDD" w:rsidP="00572FD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Dönüş Tarih ve Saati</w:t>
            </w:r>
          </w:p>
        </w:tc>
      </w:tr>
      <w:tr w:rsidR="00572FDD" w:rsidTr="00572FDD">
        <w:tc>
          <w:tcPr>
            <w:tcW w:w="883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DD" w:rsidTr="00572FDD">
        <w:tc>
          <w:tcPr>
            <w:tcW w:w="883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DD" w:rsidTr="00572FDD">
        <w:tc>
          <w:tcPr>
            <w:tcW w:w="883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72FDD" w:rsidRDefault="00572FDD" w:rsidP="00174DC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CC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174DCC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72FDD" w:rsidRDefault="00572FDD" w:rsidP="00572FDD">
      <w:pPr>
        <w:pStyle w:val="ListeParagraf"/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</w:t>
      </w: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81014" w:rsidRPr="00481014" w:rsidRDefault="00481014" w:rsidP="00481014">
      <w:pPr>
        <w:rPr>
          <w:rFonts w:ascii="Times New Roman" w:hAnsi="Times New Roman" w:cs="Times New Roman"/>
          <w:sz w:val="24"/>
          <w:szCs w:val="24"/>
        </w:rPr>
      </w:pPr>
      <w:r w:rsidRPr="00481014">
        <w:rPr>
          <w:rFonts w:ascii="Times New Roman" w:hAnsi="Times New Roman" w:cs="Times New Roman"/>
          <w:sz w:val="24"/>
          <w:szCs w:val="24"/>
        </w:rPr>
        <w:t xml:space="preserve">Not:  Bu belge okulda kalacaktır. Etkinliklerle ilgili fotoğraflar </w:t>
      </w:r>
      <w:hyperlink r:id="rId10" w:history="1">
        <w:r w:rsidR="009C4566" w:rsidRPr="00D93901">
          <w:rPr>
            <w:rStyle w:val="Kpr"/>
            <w:rFonts w:ascii="Times New Roman" w:hAnsi="Times New Roman" w:cs="Times New Roman"/>
            <w:sz w:val="24"/>
            <w:szCs w:val="24"/>
          </w:rPr>
          <w:t>arge81@meb.gov.tr</w:t>
        </w:r>
      </w:hyperlink>
      <w:r w:rsidR="009C4566">
        <w:rPr>
          <w:rFonts w:ascii="Times New Roman" w:hAnsi="Times New Roman" w:cs="Times New Roman"/>
          <w:sz w:val="24"/>
          <w:szCs w:val="24"/>
        </w:rPr>
        <w:t xml:space="preserve"> adresine</w:t>
      </w:r>
      <w:r w:rsidRPr="00481014">
        <w:rPr>
          <w:rFonts w:ascii="Times New Roman" w:hAnsi="Times New Roman" w:cs="Times New Roman"/>
          <w:sz w:val="24"/>
          <w:szCs w:val="24"/>
        </w:rPr>
        <w:t xml:space="preserve"> ayrıca Müdürlüğümüzün Denge ve Başarıya Bir Adım Proje sayfasında paylaşılacaktır.</w:t>
      </w:r>
    </w:p>
    <w:p w:rsidR="00572FDD" w:rsidRDefault="00572FDD" w:rsidP="00481014">
      <w:pPr>
        <w:pStyle w:val="ListeParagraf"/>
        <w:ind w:left="3552" w:firstLine="696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9C4566" w:rsidRDefault="009C4566" w:rsidP="00572FDD">
      <w:pPr>
        <w:pStyle w:val="ListeParagraf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  <w:r w:rsidRPr="00572FDD">
        <w:rPr>
          <w:rFonts w:ascii="Times New Roman" w:hAnsi="Times New Roman" w:cs="Times New Roman"/>
          <w:sz w:val="24"/>
          <w:szCs w:val="24"/>
        </w:rPr>
        <w:t>Ek2:</w:t>
      </w:r>
      <w:r>
        <w:rPr>
          <w:rFonts w:ascii="Times New Roman" w:hAnsi="Times New Roman" w:cs="Times New Roman"/>
          <w:sz w:val="24"/>
          <w:szCs w:val="24"/>
        </w:rPr>
        <w:t xml:space="preserve"> Gez-Gör/Yap-Öğren Projesi Planlama Tutanağı</w:t>
      </w: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İl: </w:t>
      </w: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İlçe:</w:t>
      </w: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Okul:</w:t>
      </w: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Sınıf/Sınıflar:</w:t>
      </w: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…/…./2019 tarihinde okul müdürü………………………başkanlığında yapılan Gez-Gör/ Yap-Öğren Projesi planlamasında aşağıdaki listede bulunan kültürel, tarihi, turistik yerlere gezi yapılması, Düzce Üniversitesi, Bilim ve Sanat Merkezi veya sanat atölyelerinde </w:t>
      </w:r>
      <w:r w:rsidR="00AE2FAE">
        <w:rPr>
          <w:rFonts w:ascii="Times New Roman" w:hAnsi="Times New Roman" w:cs="Times New Roman"/>
          <w:sz w:val="24"/>
          <w:szCs w:val="24"/>
        </w:rPr>
        <w:t xml:space="preserve">………… vs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çalışmalar yapılması kararı alınmıştır.</w:t>
      </w:r>
    </w:p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94"/>
        <w:gridCol w:w="1956"/>
        <w:gridCol w:w="1956"/>
        <w:gridCol w:w="1956"/>
      </w:tblGrid>
      <w:tr w:rsidR="00572FDD" w:rsidTr="00481014">
        <w:tc>
          <w:tcPr>
            <w:tcW w:w="817" w:type="dxa"/>
            <w:vAlign w:val="center"/>
          </w:tcPr>
          <w:p w:rsidR="00572FDD" w:rsidRPr="00481014" w:rsidRDefault="00572FDD" w:rsidP="00572F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1014">
              <w:rPr>
                <w:rFonts w:ascii="Times New Roman" w:hAnsi="Times New Roman" w:cs="Times New Roman"/>
                <w:sz w:val="18"/>
                <w:szCs w:val="24"/>
              </w:rPr>
              <w:t>Etkinlik No</w:t>
            </w:r>
          </w:p>
        </w:tc>
        <w:tc>
          <w:tcPr>
            <w:tcW w:w="3094" w:type="dxa"/>
            <w:vAlign w:val="center"/>
          </w:tcPr>
          <w:p w:rsidR="00572FDD" w:rsidRDefault="00572FDD" w:rsidP="0057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Adı/Yeri</w:t>
            </w:r>
          </w:p>
        </w:tc>
        <w:tc>
          <w:tcPr>
            <w:tcW w:w="1956" w:type="dxa"/>
            <w:vAlign w:val="center"/>
          </w:tcPr>
          <w:p w:rsidR="00572FDD" w:rsidRDefault="00572FDD" w:rsidP="0057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Tarihi ve Saati</w:t>
            </w:r>
          </w:p>
        </w:tc>
        <w:tc>
          <w:tcPr>
            <w:tcW w:w="1956" w:type="dxa"/>
            <w:vAlign w:val="center"/>
          </w:tcPr>
          <w:p w:rsidR="00572FDD" w:rsidRDefault="00572FDD" w:rsidP="0057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Etkinliğe Katılacak Sınıf/Sınıflar</w:t>
            </w:r>
          </w:p>
        </w:tc>
        <w:tc>
          <w:tcPr>
            <w:tcW w:w="1956" w:type="dxa"/>
            <w:vAlign w:val="center"/>
          </w:tcPr>
          <w:p w:rsidR="00572FDD" w:rsidRDefault="00572FDD" w:rsidP="0057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Etkinliğe Katılacak Öğrenci Sayısı</w:t>
            </w:r>
          </w:p>
        </w:tc>
      </w:tr>
      <w:tr w:rsidR="00572FDD" w:rsidTr="00481014">
        <w:tc>
          <w:tcPr>
            <w:tcW w:w="817" w:type="dxa"/>
          </w:tcPr>
          <w:p w:rsidR="00572FDD" w:rsidRPr="00481014" w:rsidRDefault="00481014" w:rsidP="00572FD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1014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094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DD" w:rsidTr="00481014">
        <w:tc>
          <w:tcPr>
            <w:tcW w:w="817" w:type="dxa"/>
          </w:tcPr>
          <w:p w:rsidR="00572FDD" w:rsidRPr="00481014" w:rsidRDefault="00481014" w:rsidP="00572FD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101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094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DD" w:rsidTr="00481014">
        <w:tc>
          <w:tcPr>
            <w:tcW w:w="817" w:type="dxa"/>
          </w:tcPr>
          <w:p w:rsidR="00572FDD" w:rsidRPr="00481014" w:rsidRDefault="00481014" w:rsidP="00572FD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1014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094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2FDD" w:rsidRDefault="00572FDD" w:rsidP="0057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DD" w:rsidRDefault="00572FDD" w:rsidP="00572FDD">
      <w:pPr>
        <w:rPr>
          <w:rFonts w:ascii="Times New Roman" w:hAnsi="Times New Roman" w:cs="Times New Roman"/>
          <w:sz w:val="24"/>
          <w:szCs w:val="24"/>
        </w:rPr>
      </w:pPr>
    </w:p>
    <w:p w:rsidR="00481014" w:rsidRDefault="00481014" w:rsidP="00572FDD">
      <w:pPr>
        <w:rPr>
          <w:rFonts w:ascii="Times New Roman" w:hAnsi="Times New Roman" w:cs="Times New Roman"/>
          <w:sz w:val="24"/>
          <w:szCs w:val="24"/>
        </w:rPr>
      </w:pPr>
    </w:p>
    <w:p w:rsidR="00481014" w:rsidRDefault="00481014" w:rsidP="00572FDD">
      <w:pPr>
        <w:rPr>
          <w:rFonts w:ascii="Times New Roman" w:hAnsi="Times New Roman" w:cs="Times New Roman"/>
          <w:sz w:val="24"/>
          <w:szCs w:val="24"/>
        </w:rPr>
      </w:pPr>
    </w:p>
    <w:p w:rsidR="00481014" w:rsidRDefault="00481014" w:rsidP="00572FDD">
      <w:pPr>
        <w:rPr>
          <w:rFonts w:ascii="Times New Roman" w:hAnsi="Times New Roman" w:cs="Times New Roman"/>
          <w:sz w:val="24"/>
          <w:szCs w:val="24"/>
        </w:rPr>
      </w:pPr>
    </w:p>
    <w:p w:rsidR="00481014" w:rsidRDefault="00481014" w:rsidP="00572FDD">
      <w:pPr>
        <w:rPr>
          <w:rFonts w:ascii="Times New Roman" w:hAnsi="Times New Roman" w:cs="Times New Roman"/>
          <w:sz w:val="24"/>
          <w:szCs w:val="24"/>
        </w:rPr>
      </w:pPr>
    </w:p>
    <w:p w:rsidR="009C4566" w:rsidRPr="00481014" w:rsidRDefault="00481014" w:rsidP="009C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9C4566" w:rsidRPr="00481014">
        <w:rPr>
          <w:rFonts w:ascii="Times New Roman" w:hAnsi="Times New Roman" w:cs="Times New Roman"/>
          <w:sz w:val="24"/>
          <w:szCs w:val="24"/>
        </w:rPr>
        <w:t xml:space="preserve">Not:  Bu belge okulda kalacaktır. Etkinliklerle ilgili fotoğraflar </w:t>
      </w:r>
      <w:hyperlink r:id="rId11" w:history="1">
        <w:r w:rsidR="009C4566" w:rsidRPr="00D93901">
          <w:rPr>
            <w:rStyle w:val="Kpr"/>
            <w:rFonts w:ascii="Times New Roman" w:hAnsi="Times New Roman" w:cs="Times New Roman"/>
            <w:sz w:val="24"/>
            <w:szCs w:val="24"/>
          </w:rPr>
          <w:t>arge81@meb.gov.tr</w:t>
        </w:r>
      </w:hyperlink>
      <w:r w:rsidR="009C4566">
        <w:rPr>
          <w:rFonts w:ascii="Times New Roman" w:hAnsi="Times New Roman" w:cs="Times New Roman"/>
          <w:sz w:val="24"/>
          <w:szCs w:val="24"/>
        </w:rPr>
        <w:t xml:space="preserve"> adresine</w:t>
      </w:r>
      <w:r w:rsidR="009C4566" w:rsidRPr="00481014">
        <w:rPr>
          <w:rFonts w:ascii="Times New Roman" w:hAnsi="Times New Roman" w:cs="Times New Roman"/>
          <w:sz w:val="24"/>
          <w:szCs w:val="24"/>
        </w:rPr>
        <w:t xml:space="preserve"> ayrıca Müdürlüğümüzün Denge ve Başarıya Bir Adım Proje sayfasında paylaşılacaktır.</w:t>
      </w:r>
    </w:p>
    <w:p w:rsidR="00481014" w:rsidRPr="00481014" w:rsidRDefault="00481014" w:rsidP="00481014">
      <w:pPr>
        <w:rPr>
          <w:rFonts w:ascii="Times New Roman" w:hAnsi="Times New Roman" w:cs="Times New Roman"/>
          <w:sz w:val="24"/>
          <w:szCs w:val="24"/>
        </w:rPr>
      </w:pPr>
    </w:p>
    <w:p w:rsidR="00481014" w:rsidRPr="00572FDD" w:rsidRDefault="00481014" w:rsidP="00572FDD">
      <w:pPr>
        <w:rPr>
          <w:rFonts w:ascii="Times New Roman" w:hAnsi="Times New Roman" w:cs="Times New Roman"/>
          <w:sz w:val="24"/>
          <w:szCs w:val="24"/>
        </w:rPr>
      </w:pPr>
    </w:p>
    <w:sectPr w:rsidR="00481014" w:rsidRPr="00572FDD" w:rsidSect="005C289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410" w:right="849" w:bottom="73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BC" w:rsidRDefault="004E6FBC" w:rsidP="001C420F">
      <w:pPr>
        <w:spacing w:after="0" w:line="240" w:lineRule="auto"/>
      </w:pPr>
      <w:r>
        <w:separator/>
      </w:r>
    </w:p>
  </w:endnote>
  <w:endnote w:type="continuationSeparator" w:id="0">
    <w:p w:rsidR="004E6FBC" w:rsidRDefault="004E6FBC" w:rsidP="001C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1195"/>
      <w:docPartObj>
        <w:docPartGallery w:val="Page Numbers (Bottom of Page)"/>
        <w:docPartUnique/>
      </w:docPartObj>
    </w:sdtPr>
    <w:sdtEndPr/>
    <w:sdtContent>
      <w:p w:rsidR="005D7983" w:rsidRDefault="005D798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BC">
          <w:rPr>
            <w:noProof/>
          </w:rPr>
          <w:t>1</w:t>
        </w:r>
        <w:r>
          <w:fldChar w:fldCharType="end"/>
        </w:r>
      </w:p>
    </w:sdtContent>
  </w:sdt>
  <w:p w:rsidR="005D7983" w:rsidRDefault="005D79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BC" w:rsidRDefault="004E6FBC" w:rsidP="001C420F">
      <w:pPr>
        <w:spacing w:after="0" w:line="240" w:lineRule="auto"/>
      </w:pPr>
      <w:r>
        <w:separator/>
      </w:r>
    </w:p>
  </w:footnote>
  <w:footnote w:type="continuationSeparator" w:id="0">
    <w:p w:rsidR="004E6FBC" w:rsidRDefault="004E6FBC" w:rsidP="001C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83" w:rsidRDefault="004E6FB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696" o:spid="_x0000_s2071" type="#_x0000_t75" style="position:absolute;margin-left:0;margin-top:0;width:453.05pt;height:617.3pt;z-index:-251657216;mso-position-horizontal:center;mso-position-horizontal-relative:margin;mso-position-vertical:center;mso-position-vertical-relative:margin" o:allowincell="f">
          <v:imagedata r:id="rId1" o:title="Filigran_ens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83" w:rsidRDefault="004E6FB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697" o:spid="_x0000_s2072" type="#_x0000_t75" style="position:absolute;margin-left:-66.55pt;margin-top:-110.4pt;width:587.55pt;height:800.55pt;z-index:-251656192;mso-position-horizontal-relative:margin;mso-position-vertical-relative:margin" o:allowincell="f">
          <v:imagedata r:id="rId1" o:title="Filigran_ens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83" w:rsidRDefault="004E6FB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695" o:spid="_x0000_s2070" type="#_x0000_t75" style="position:absolute;margin-left:0;margin-top:0;width:453.05pt;height:617.3pt;z-index:-251658240;mso-position-horizontal:center;mso-position-horizontal-relative:margin;mso-position-vertical:center;mso-position-vertical-relative:margin" o:allowincell="f">
          <v:imagedata r:id="rId1" o:title="Filigran_ens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87F"/>
    <w:multiLevelType w:val="hybridMultilevel"/>
    <w:tmpl w:val="5CC6945C"/>
    <w:lvl w:ilvl="0" w:tplc="CE4CBF0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6C2"/>
    <w:multiLevelType w:val="hybridMultilevel"/>
    <w:tmpl w:val="74CAFE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A1A"/>
    <w:multiLevelType w:val="hybridMultilevel"/>
    <w:tmpl w:val="02D620B6"/>
    <w:lvl w:ilvl="0" w:tplc="2A72DFDE">
      <w:start w:val="3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CA0AD1"/>
    <w:multiLevelType w:val="hybridMultilevel"/>
    <w:tmpl w:val="CDFA77F2"/>
    <w:lvl w:ilvl="0" w:tplc="A4AA8D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67E2B"/>
    <w:multiLevelType w:val="hybridMultilevel"/>
    <w:tmpl w:val="0D780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286"/>
    <w:multiLevelType w:val="hybridMultilevel"/>
    <w:tmpl w:val="90AA7116"/>
    <w:lvl w:ilvl="0" w:tplc="D92AC73C">
      <w:start w:val="1"/>
      <w:numFmt w:val="lowerLetter"/>
      <w:lvlText w:val="%1)"/>
      <w:lvlJc w:val="left"/>
      <w:pPr>
        <w:ind w:left="501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12829A0"/>
    <w:multiLevelType w:val="hybridMultilevel"/>
    <w:tmpl w:val="41828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7831"/>
    <w:multiLevelType w:val="hybridMultilevel"/>
    <w:tmpl w:val="935C97E2"/>
    <w:lvl w:ilvl="0" w:tplc="A8F662E0">
      <w:start w:val="3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DF4B63"/>
    <w:multiLevelType w:val="hybridMultilevel"/>
    <w:tmpl w:val="9E0CBD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4EA4"/>
    <w:multiLevelType w:val="hybridMultilevel"/>
    <w:tmpl w:val="D3DAF036"/>
    <w:lvl w:ilvl="0" w:tplc="12442FB6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C2528F"/>
    <w:multiLevelType w:val="hybridMultilevel"/>
    <w:tmpl w:val="989C479C"/>
    <w:lvl w:ilvl="0" w:tplc="EB62D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37E3"/>
    <w:multiLevelType w:val="hybridMultilevel"/>
    <w:tmpl w:val="429A87D2"/>
    <w:lvl w:ilvl="0" w:tplc="0CC09888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153EC"/>
    <w:multiLevelType w:val="hybridMultilevel"/>
    <w:tmpl w:val="E2683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7023"/>
    <w:multiLevelType w:val="hybridMultilevel"/>
    <w:tmpl w:val="2982B5D4"/>
    <w:lvl w:ilvl="0" w:tplc="F51A9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85DD7"/>
    <w:multiLevelType w:val="hybridMultilevel"/>
    <w:tmpl w:val="F1A4C128"/>
    <w:lvl w:ilvl="0" w:tplc="495E0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1D39"/>
    <w:multiLevelType w:val="hybridMultilevel"/>
    <w:tmpl w:val="96BE7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23F9"/>
    <w:multiLevelType w:val="hybridMultilevel"/>
    <w:tmpl w:val="CA5017BC"/>
    <w:lvl w:ilvl="0" w:tplc="48E84F9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4C895BA9"/>
    <w:multiLevelType w:val="hybridMultilevel"/>
    <w:tmpl w:val="D5A0FA08"/>
    <w:lvl w:ilvl="0" w:tplc="66900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E000D"/>
    <w:multiLevelType w:val="hybridMultilevel"/>
    <w:tmpl w:val="89E47C66"/>
    <w:lvl w:ilvl="0" w:tplc="E6BA028C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953F70"/>
    <w:multiLevelType w:val="hybridMultilevel"/>
    <w:tmpl w:val="B7AA89F6"/>
    <w:lvl w:ilvl="0" w:tplc="BA58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B7385"/>
    <w:multiLevelType w:val="hybridMultilevel"/>
    <w:tmpl w:val="D20E0778"/>
    <w:lvl w:ilvl="0" w:tplc="CE4CBF0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7D2D17"/>
    <w:multiLevelType w:val="hybridMultilevel"/>
    <w:tmpl w:val="FAB6A9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2598"/>
    <w:multiLevelType w:val="hybridMultilevel"/>
    <w:tmpl w:val="CA5017BC"/>
    <w:lvl w:ilvl="0" w:tplc="48E84F9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6F9875C1"/>
    <w:multiLevelType w:val="hybridMultilevel"/>
    <w:tmpl w:val="CA5017BC"/>
    <w:lvl w:ilvl="0" w:tplc="48E84F9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1C906FB"/>
    <w:multiLevelType w:val="hybridMultilevel"/>
    <w:tmpl w:val="08B43DC0"/>
    <w:lvl w:ilvl="0" w:tplc="F51A9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215EC"/>
    <w:multiLevelType w:val="hybridMultilevel"/>
    <w:tmpl w:val="84AC35F8"/>
    <w:lvl w:ilvl="0" w:tplc="F99A4C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24"/>
  </w:num>
  <w:num w:numId="10">
    <w:abstractNumId w:val="19"/>
  </w:num>
  <w:num w:numId="11">
    <w:abstractNumId w:val="5"/>
  </w:num>
  <w:num w:numId="12">
    <w:abstractNumId w:val="11"/>
  </w:num>
  <w:num w:numId="13">
    <w:abstractNumId w:val="23"/>
  </w:num>
  <w:num w:numId="14">
    <w:abstractNumId w:val="22"/>
  </w:num>
  <w:num w:numId="15">
    <w:abstractNumId w:val="16"/>
  </w:num>
  <w:num w:numId="16">
    <w:abstractNumId w:val="9"/>
  </w:num>
  <w:num w:numId="17">
    <w:abstractNumId w:val="18"/>
  </w:num>
  <w:num w:numId="18">
    <w:abstractNumId w:val="3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0"/>
  </w:num>
  <w:num w:numId="24">
    <w:abstractNumId w:val="14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9"/>
    <w:rsid w:val="000139EA"/>
    <w:rsid w:val="00024A30"/>
    <w:rsid w:val="00040471"/>
    <w:rsid w:val="0004473F"/>
    <w:rsid w:val="000548A5"/>
    <w:rsid w:val="000572C9"/>
    <w:rsid w:val="00063C1C"/>
    <w:rsid w:val="00066E4D"/>
    <w:rsid w:val="000A0D8C"/>
    <w:rsid w:val="000B0984"/>
    <w:rsid w:val="000B2D81"/>
    <w:rsid w:val="000F519D"/>
    <w:rsid w:val="001049E1"/>
    <w:rsid w:val="00116A4E"/>
    <w:rsid w:val="001240C9"/>
    <w:rsid w:val="001274E8"/>
    <w:rsid w:val="00136919"/>
    <w:rsid w:val="00150432"/>
    <w:rsid w:val="00150D46"/>
    <w:rsid w:val="00166CE6"/>
    <w:rsid w:val="00174DCC"/>
    <w:rsid w:val="001827B5"/>
    <w:rsid w:val="00184044"/>
    <w:rsid w:val="001A26F2"/>
    <w:rsid w:val="001C420F"/>
    <w:rsid w:val="001C5D14"/>
    <w:rsid w:val="001D0885"/>
    <w:rsid w:val="001D5182"/>
    <w:rsid w:val="001E1C73"/>
    <w:rsid w:val="001E2BD2"/>
    <w:rsid w:val="001F797F"/>
    <w:rsid w:val="001F7D6C"/>
    <w:rsid w:val="00201D4C"/>
    <w:rsid w:val="002159D2"/>
    <w:rsid w:val="00217B7E"/>
    <w:rsid w:val="00223EB0"/>
    <w:rsid w:val="00233714"/>
    <w:rsid w:val="002455E2"/>
    <w:rsid w:val="0025428C"/>
    <w:rsid w:val="002641EF"/>
    <w:rsid w:val="00291ED1"/>
    <w:rsid w:val="002A163C"/>
    <w:rsid w:val="002B1055"/>
    <w:rsid w:val="002B3158"/>
    <w:rsid w:val="002C28A0"/>
    <w:rsid w:val="002C66B1"/>
    <w:rsid w:val="002E0985"/>
    <w:rsid w:val="002E6CE5"/>
    <w:rsid w:val="00310B86"/>
    <w:rsid w:val="00321546"/>
    <w:rsid w:val="003231EA"/>
    <w:rsid w:val="003353DE"/>
    <w:rsid w:val="003440EF"/>
    <w:rsid w:val="00353C8A"/>
    <w:rsid w:val="00356AC6"/>
    <w:rsid w:val="00377096"/>
    <w:rsid w:val="003775BC"/>
    <w:rsid w:val="003842F9"/>
    <w:rsid w:val="00396273"/>
    <w:rsid w:val="003D3056"/>
    <w:rsid w:val="003E02DC"/>
    <w:rsid w:val="003F70AC"/>
    <w:rsid w:val="00403376"/>
    <w:rsid w:val="00406839"/>
    <w:rsid w:val="004225BC"/>
    <w:rsid w:val="00423F84"/>
    <w:rsid w:val="00427DA5"/>
    <w:rsid w:val="0043227C"/>
    <w:rsid w:val="00434A87"/>
    <w:rsid w:val="00481014"/>
    <w:rsid w:val="0048143D"/>
    <w:rsid w:val="00483490"/>
    <w:rsid w:val="00492D6A"/>
    <w:rsid w:val="004A3B30"/>
    <w:rsid w:val="004E6FBC"/>
    <w:rsid w:val="005119AB"/>
    <w:rsid w:val="00521146"/>
    <w:rsid w:val="005318D3"/>
    <w:rsid w:val="005335AC"/>
    <w:rsid w:val="005416F1"/>
    <w:rsid w:val="00544FA5"/>
    <w:rsid w:val="00561462"/>
    <w:rsid w:val="00562D98"/>
    <w:rsid w:val="00563795"/>
    <w:rsid w:val="00572FDD"/>
    <w:rsid w:val="0057771E"/>
    <w:rsid w:val="005811FF"/>
    <w:rsid w:val="0058280D"/>
    <w:rsid w:val="00596283"/>
    <w:rsid w:val="005A5BC5"/>
    <w:rsid w:val="005A65DA"/>
    <w:rsid w:val="005B026D"/>
    <w:rsid w:val="005C2898"/>
    <w:rsid w:val="005D4D27"/>
    <w:rsid w:val="005D7983"/>
    <w:rsid w:val="005E00E4"/>
    <w:rsid w:val="005F243A"/>
    <w:rsid w:val="005F57FC"/>
    <w:rsid w:val="00603285"/>
    <w:rsid w:val="00664BD0"/>
    <w:rsid w:val="00694D1C"/>
    <w:rsid w:val="006A040D"/>
    <w:rsid w:val="006A12B1"/>
    <w:rsid w:val="006A6F90"/>
    <w:rsid w:val="006B3F3A"/>
    <w:rsid w:val="006D1930"/>
    <w:rsid w:val="006D77D8"/>
    <w:rsid w:val="006F508E"/>
    <w:rsid w:val="00701DC6"/>
    <w:rsid w:val="00733451"/>
    <w:rsid w:val="00736E0A"/>
    <w:rsid w:val="00737863"/>
    <w:rsid w:val="00767901"/>
    <w:rsid w:val="00782600"/>
    <w:rsid w:val="007865A8"/>
    <w:rsid w:val="007970A8"/>
    <w:rsid w:val="007C6550"/>
    <w:rsid w:val="007D421D"/>
    <w:rsid w:val="007E5997"/>
    <w:rsid w:val="00813577"/>
    <w:rsid w:val="0082279D"/>
    <w:rsid w:val="0083411C"/>
    <w:rsid w:val="0085071A"/>
    <w:rsid w:val="0086158C"/>
    <w:rsid w:val="00895687"/>
    <w:rsid w:val="00896002"/>
    <w:rsid w:val="008A267A"/>
    <w:rsid w:val="008C178E"/>
    <w:rsid w:val="008C1FE9"/>
    <w:rsid w:val="008D0950"/>
    <w:rsid w:val="008E2DE0"/>
    <w:rsid w:val="008F2510"/>
    <w:rsid w:val="00921477"/>
    <w:rsid w:val="0092186D"/>
    <w:rsid w:val="00940731"/>
    <w:rsid w:val="0095238D"/>
    <w:rsid w:val="00957F34"/>
    <w:rsid w:val="009658DB"/>
    <w:rsid w:val="00977E30"/>
    <w:rsid w:val="009A197A"/>
    <w:rsid w:val="009A337C"/>
    <w:rsid w:val="009B3021"/>
    <w:rsid w:val="009C4566"/>
    <w:rsid w:val="009D7F7C"/>
    <w:rsid w:val="009E5232"/>
    <w:rsid w:val="009F32B7"/>
    <w:rsid w:val="00A026A7"/>
    <w:rsid w:val="00A17EC2"/>
    <w:rsid w:val="00A435F3"/>
    <w:rsid w:val="00A90C32"/>
    <w:rsid w:val="00A91510"/>
    <w:rsid w:val="00A91FAD"/>
    <w:rsid w:val="00A927FF"/>
    <w:rsid w:val="00AA6A4C"/>
    <w:rsid w:val="00AB376A"/>
    <w:rsid w:val="00AC0AAE"/>
    <w:rsid w:val="00AC3592"/>
    <w:rsid w:val="00AC5B9C"/>
    <w:rsid w:val="00AE2FAE"/>
    <w:rsid w:val="00AE754A"/>
    <w:rsid w:val="00AF6954"/>
    <w:rsid w:val="00B00359"/>
    <w:rsid w:val="00B057ED"/>
    <w:rsid w:val="00B20D7D"/>
    <w:rsid w:val="00B2259D"/>
    <w:rsid w:val="00BA6C35"/>
    <w:rsid w:val="00BB3F77"/>
    <w:rsid w:val="00BD2DD0"/>
    <w:rsid w:val="00BF3662"/>
    <w:rsid w:val="00BF48D8"/>
    <w:rsid w:val="00C17502"/>
    <w:rsid w:val="00C21750"/>
    <w:rsid w:val="00C35488"/>
    <w:rsid w:val="00C7546A"/>
    <w:rsid w:val="00C75E5E"/>
    <w:rsid w:val="00C832C0"/>
    <w:rsid w:val="00C866AB"/>
    <w:rsid w:val="00CB387D"/>
    <w:rsid w:val="00CC6B71"/>
    <w:rsid w:val="00CC7B98"/>
    <w:rsid w:val="00CE48DD"/>
    <w:rsid w:val="00D15DA0"/>
    <w:rsid w:val="00D169BE"/>
    <w:rsid w:val="00D21C7E"/>
    <w:rsid w:val="00D2432B"/>
    <w:rsid w:val="00D32A61"/>
    <w:rsid w:val="00D35072"/>
    <w:rsid w:val="00D35F4B"/>
    <w:rsid w:val="00D363FA"/>
    <w:rsid w:val="00D422BE"/>
    <w:rsid w:val="00D43ADD"/>
    <w:rsid w:val="00D52259"/>
    <w:rsid w:val="00D5437D"/>
    <w:rsid w:val="00D622D2"/>
    <w:rsid w:val="00D73AD9"/>
    <w:rsid w:val="00D87B1C"/>
    <w:rsid w:val="00DA06B2"/>
    <w:rsid w:val="00DA69BC"/>
    <w:rsid w:val="00DB2560"/>
    <w:rsid w:val="00DB26F2"/>
    <w:rsid w:val="00DD5265"/>
    <w:rsid w:val="00E3644A"/>
    <w:rsid w:val="00E444FA"/>
    <w:rsid w:val="00E5508E"/>
    <w:rsid w:val="00E60CEA"/>
    <w:rsid w:val="00E60EB8"/>
    <w:rsid w:val="00E8477A"/>
    <w:rsid w:val="00E91C71"/>
    <w:rsid w:val="00E9391D"/>
    <w:rsid w:val="00EB0325"/>
    <w:rsid w:val="00EE3A2A"/>
    <w:rsid w:val="00F109C7"/>
    <w:rsid w:val="00F27A65"/>
    <w:rsid w:val="00F3463F"/>
    <w:rsid w:val="00F9423A"/>
    <w:rsid w:val="00F965D9"/>
    <w:rsid w:val="00FA20BC"/>
    <w:rsid w:val="00FB09C2"/>
    <w:rsid w:val="00FB2BEF"/>
    <w:rsid w:val="00FB59D6"/>
    <w:rsid w:val="00FB7AB8"/>
    <w:rsid w:val="00FC56D3"/>
    <w:rsid w:val="00FC6D72"/>
    <w:rsid w:val="00FD06A4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36919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136919"/>
    <w:pPr>
      <w:autoSpaceDE w:val="0"/>
      <w:autoSpaceDN w:val="0"/>
      <w:adjustRightInd w:val="0"/>
      <w:spacing w:after="0" w:line="240" w:lineRule="auto"/>
    </w:pPr>
    <w:rPr>
      <w:rFonts w:ascii="Algerian" w:eastAsia="Times New Roman" w:hAnsi="Algerian" w:cs="Algeri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FA20BC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C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20F"/>
  </w:style>
  <w:style w:type="paragraph" w:styleId="Altbilgi">
    <w:name w:val="footer"/>
    <w:basedOn w:val="Normal"/>
    <w:link w:val="AltbilgiChar"/>
    <w:uiPriority w:val="99"/>
    <w:unhideWhenUsed/>
    <w:rsid w:val="001C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20F"/>
  </w:style>
  <w:style w:type="paragraph" w:styleId="BalonMetni">
    <w:name w:val="Balloon Text"/>
    <w:basedOn w:val="Normal"/>
    <w:link w:val="BalonMetniChar"/>
    <w:uiPriority w:val="99"/>
    <w:semiHidden/>
    <w:unhideWhenUsed/>
    <w:rsid w:val="00B2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D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544F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44FA5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544FA5"/>
  </w:style>
  <w:style w:type="character" w:customStyle="1" w:styleId="fontstyle21">
    <w:name w:val="fontstyle21"/>
    <w:basedOn w:val="VarsaylanParagrafYazTipi"/>
    <w:rsid w:val="00977E3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5182"/>
    <w:pPr>
      <w:ind w:left="720"/>
      <w:contextualSpacing/>
    </w:pPr>
  </w:style>
  <w:style w:type="table" w:styleId="TabloKlavuzu">
    <w:name w:val="Table Grid"/>
    <w:basedOn w:val="NormalTablo"/>
    <w:uiPriority w:val="59"/>
    <w:rsid w:val="001E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1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36919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136919"/>
    <w:pPr>
      <w:autoSpaceDE w:val="0"/>
      <w:autoSpaceDN w:val="0"/>
      <w:adjustRightInd w:val="0"/>
      <w:spacing w:after="0" w:line="240" w:lineRule="auto"/>
    </w:pPr>
    <w:rPr>
      <w:rFonts w:ascii="Algerian" w:eastAsia="Times New Roman" w:hAnsi="Algerian" w:cs="Algeri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FA20BC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C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20F"/>
  </w:style>
  <w:style w:type="paragraph" w:styleId="Altbilgi">
    <w:name w:val="footer"/>
    <w:basedOn w:val="Normal"/>
    <w:link w:val="AltbilgiChar"/>
    <w:uiPriority w:val="99"/>
    <w:unhideWhenUsed/>
    <w:rsid w:val="001C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20F"/>
  </w:style>
  <w:style w:type="paragraph" w:styleId="BalonMetni">
    <w:name w:val="Balloon Text"/>
    <w:basedOn w:val="Normal"/>
    <w:link w:val="BalonMetniChar"/>
    <w:uiPriority w:val="99"/>
    <w:semiHidden/>
    <w:unhideWhenUsed/>
    <w:rsid w:val="00B2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D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544F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44FA5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544FA5"/>
  </w:style>
  <w:style w:type="character" w:customStyle="1" w:styleId="fontstyle21">
    <w:name w:val="fontstyle21"/>
    <w:basedOn w:val="VarsaylanParagrafYazTipi"/>
    <w:rsid w:val="00977E3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5182"/>
    <w:pPr>
      <w:ind w:left="720"/>
      <w:contextualSpacing/>
    </w:pPr>
  </w:style>
  <w:style w:type="table" w:styleId="TabloKlavuzu">
    <w:name w:val="Table Grid"/>
    <w:basedOn w:val="NormalTablo"/>
    <w:uiPriority w:val="59"/>
    <w:rsid w:val="001E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1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e81@meb.gov.t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ge81@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ge81@meb.gov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2B8-C641-4CEF-8610-533D9858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aaaa</cp:lastModifiedBy>
  <cp:revision>156</cp:revision>
  <cp:lastPrinted>2019-03-07T12:42:00Z</cp:lastPrinted>
  <dcterms:created xsi:type="dcterms:W3CDTF">2017-02-15T14:42:00Z</dcterms:created>
  <dcterms:modified xsi:type="dcterms:W3CDTF">2019-03-21T13:03:00Z</dcterms:modified>
</cp:coreProperties>
</file>