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DC" w:rsidRDefault="00FE5F26" w:rsidP="005439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2020 -</w:t>
      </w:r>
      <w:proofErr w:type="gramStart"/>
      <w:r>
        <w:rPr>
          <w:rFonts w:ascii="Times New Roman" w:hAnsi="Times New Roman" w:cs="Times New Roman"/>
          <w:b/>
        </w:rPr>
        <w:t>2021</w:t>
      </w:r>
      <w:r w:rsidR="00666C2F">
        <w:rPr>
          <w:rFonts w:ascii="Times New Roman" w:hAnsi="Times New Roman" w:cs="Times New Roman"/>
          <w:b/>
        </w:rPr>
        <w:t xml:space="preserve"> </w:t>
      </w:r>
      <w:r w:rsidR="005439DC" w:rsidRPr="00E0701F">
        <w:rPr>
          <w:rFonts w:ascii="Times New Roman" w:hAnsi="Times New Roman" w:cs="Times New Roman"/>
          <w:b/>
        </w:rPr>
        <w:t xml:space="preserve"> EĞİTİM</w:t>
      </w:r>
      <w:proofErr w:type="gramEnd"/>
      <w:r w:rsidR="005439DC" w:rsidRPr="00E0701F">
        <w:rPr>
          <w:rFonts w:ascii="Times New Roman" w:hAnsi="Times New Roman" w:cs="Times New Roman"/>
          <w:b/>
        </w:rPr>
        <w:t xml:space="preserve"> ÖĞRETİM YILI </w:t>
      </w:r>
      <w:r w:rsidR="0072197F">
        <w:rPr>
          <w:rFonts w:ascii="Times New Roman" w:hAnsi="Times New Roman" w:cs="Times New Roman"/>
          <w:b/>
        </w:rPr>
        <w:t xml:space="preserve"> ÇOCUK GELİŞİMİ ALANI </w:t>
      </w:r>
      <w:r w:rsidR="00E60383">
        <w:rPr>
          <w:rFonts w:ascii="Times New Roman" w:hAnsi="Times New Roman" w:cs="Times New Roman"/>
          <w:b/>
        </w:rPr>
        <w:t>2.DÖNEM</w:t>
      </w:r>
      <w:r>
        <w:rPr>
          <w:rFonts w:ascii="Times New Roman" w:hAnsi="Times New Roman" w:cs="Times New Roman"/>
          <w:b/>
        </w:rPr>
        <w:t xml:space="preserve"> </w:t>
      </w:r>
      <w:r w:rsidR="005439DC" w:rsidRPr="00E0701F">
        <w:rPr>
          <w:rFonts w:ascii="Times New Roman" w:hAnsi="Times New Roman" w:cs="Times New Roman"/>
          <w:b/>
        </w:rPr>
        <w:t>DÜZCE</w:t>
      </w:r>
      <w:r w:rsidR="00666C2F">
        <w:rPr>
          <w:rFonts w:ascii="Times New Roman" w:hAnsi="Times New Roman" w:cs="Times New Roman"/>
          <w:b/>
        </w:rPr>
        <w:t xml:space="preserve"> MERKEZ </w:t>
      </w:r>
      <w:r w:rsidR="005439DC" w:rsidRPr="00E0701F">
        <w:rPr>
          <w:rFonts w:ascii="Times New Roman" w:hAnsi="Times New Roman" w:cs="Times New Roman"/>
          <w:b/>
        </w:rPr>
        <w:t xml:space="preserve"> İL</w:t>
      </w:r>
      <w:r w:rsidR="00666C2F">
        <w:rPr>
          <w:rFonts w:ascii="Times New Roman" w:hAnsi="Times New Roman" w:cs="Times New Roman"/>
          <w:b/>
        </w:rPr>
        <w:t xml:space="preserve"> ALAN </w:t>
      </w:r>
      <w:r w:rsidR="005439DC" w:rsidRPr="00E0701F">
        <w:rPr>
          <w:rFonts w:ascii="Times New Roman" w:hAnsi="Times New Roman" w:cs="Times New Roman"/>
          <w:b/>
        </w:rPr>
        <w:t>ZÜMRE BAŞKANLARI TOPLANTI GÜNDEMİ</w:t>
      </w:r>
    </w:p>
    <w:p w:rsidR="00EE0393" w:rsidRDefault="00EE0393" w:rsidP="005439DC">
      <w:pPr>
        <w:jc w:val="center"/>
        <w:rPr>
          <w:rFonts w:ascii="Times New Roman" w:hAnsi="Times New Roman" w:cs="Times New Roman"/>
          <w:b/>
        </w:rPr>
      </w:pPr>
    </w:p>
    <w:p w:rsidR="0005163E" w:rsidRPr="00DD0B90" w:rsidRDefault="0005163E" w:rsidP="0005163E">
      <w:pPr>
        <w:ind w:left="360"/>
        <w:rPr>
          <w:rFonts w:ascii="Times New Roman" w:eastAsia="Times New Roman" w:hAnsi="Times New Roman" w:cs="Times New Roman"/>
          <w:b/>
          <w:color w:val="0070C0"/>
        </w:rPr>
      </w:pPr>
      <w:r w:rsidRPr="00DD0B90">
        <w:rPr>
          <w:rFonts w:ascii="Times New Roman" w:eastAsia="Times New Roman" w:hAnsi="Times New Roman" w:cs="Times New Roman"/>
          <w:b/>
          <w:color w:val="0070C0"/>
        </w:rPr>
        <w:t xml:space="preserve">Toplantı </w:t>
      </w:r>
      <w:proofErr w:type="gramStart"/>
      <w:r w:rsidRPr="00DD0B90">
        <w:rPr>
          <w:rFonts w:ascii="Times New Roman" w:eastAsia="Times New Roman" w:hAnsi="Times New Roman" w:cs="Times New Roman"/>
          <w:b/>
          <w:color w:val="0070C0"/>
        </w:rPr>
        <w:t>Tarihi                 :</w:t>
      </w:r>
      <w:r w:rsidR="00A37737">
        <w:rPr>
          <w:rFonts w:ascii="Times New Roman" w:eastAsia="Times New Roman" w:hAnsi="Times New Roman" w:cs="Times New Roman"/>
          <w:b/>
          <w:color w:val="0070C0"/>
        </w:rPr>
        <w:t>19</w:t>
      </w:r>
      <w:proofErr w:type="gramEnd"/>
      <w:r>
        <w:rPr>
          <w:rFonts w:ascii="Times New Roman" w:eastAsia="Times New Roman" w:hAnsi="Times New Roman" w:cs="Times New Roman"/>
          <w:b/>
          <w:color w:val="0070C0"/>
        </w:rPr>
        <w:t>/02/2021</w:t>
      </w:r>
    </w:p>
    <w:p w:rsidR="0005163E" w:rsidRPr="00DD0B90" w:rsidRDefault="0005163E" w:rsidP="0005163E">
      <w:pPr>
        <w:ind w:left="360"/>
        <w:rPr>
          <w:rFonts w:ascii="Times New Roman" w:eastAsia="Times New Roman" w:hAnsi="Times New Roman" w:cs="Times New Roman"/>
          <w:b/>
          <w:color w:val="0070C0"/>
        </w:rPr>
      </w:pPr>
      <w:r w:rsidRPr="00DD0B90">
        <w:rPr>
          <w:rFonts w:ascii="Times New Roman" w:eastAsia="Times New Roman" w:hAnsi="Times New Roman" w:cs="Times New Roman"/>
          <w:b/>
          <w:color w:val="0070C0"/>
        </w:rPr>
        <w:t xml:space="preserve">Toplantı </w:t>
      </w:r>
      <w:proofErr w:type="gramStart"/>
      <w:r w:rsidRPr="00DD0B90">
        <w:rPr>
          <w:rFonts w:ascii="Times New Roman" w:eastAsia="Times New Roman" w:hAnsi="Times New Roman" w:cs="Times New Roman"/>
          <w:b/>
          <w:color w:val="0070C0"/>
        </w:rPr>
        <w:t>Yeri                   : Online</w:t>
      </w:r>
      <w:proofErr w:type="gramEnd"/>
      <w:r w:rsidRPr="00DD0B90">
        <w:rPr>
          <w:rFonts w:ascii="Times New Roman" w:eastAsia="Times New Roman" w:hAnsi="Times New Roman" w:cs="Times New Roman"/>
          <w:b/>
          <w:color w:val="0070C0"/>
        </w:rPr>
        <w:t xml:space="preserve"> Toplantı(</w:t>
      </w:r>
      <w:proofErr w:type="spellStart"/>
      <w:r w:rsidRPr="00DD0B90">
        <w:rPr>
          <w:rFonts w:ascii="Times New Roman" w:eastAsia="Times New Roman" w:hAnsi="Times New Roman" w:cs="Times New Roman"/>
          <w:b/>
          <w:color w:val="0070C0"/>
        </w:rPr>
        <w:t>Zoom</w:t>
      </w:r>
      <w:proofErr w:type="spellEnd"/>
      <w:r w:rsidRPr="00DD0B90">
        <w:rPr>
          <w:rFonts w:ascii="Times New Roman" w:eastAsia="Times New Roman" w:hAnsi="Times New Roman" w:cs="Times New Roman"/>
          <w:b/>
          <w:color w:val="0070C0"/>
        </w:rPr>
        <w:t xml:space="preserve"> platformu ile)</w:t>
      </w:r>
    </w:p>
    <w:p w:rsidR="0005163E" w:rsidRPr="00DD0B90" w:rsidRDefault="0005163E" w:rsidP="0005163E">
      <w:pPr>
        <w:ind w:left="360"/>
        <w:rPr>
          <w:rFonts w:ascii="Times New Roman" w:eastAsia="Times New Roman" w:hAnsi="Times New Roman" w:cs="Times New Roman"/>
          <w:b/>
          <w:color w:val="0070C0"/>
        </w:rPr>
      </w:pPr>
      <w:r w:rsidRPr="00DD0B90">
        <w:rPr>
          <w:rFonts w:ascii="Times New Roman" w:eastAsia="Times New Roman" w:hAnsi="Times New Roman" w:cs="Times New Roman"/>
          <w:b/>
          <w:color w:val="0070C0"/>
        </w:rPr>
        <w:t>Topla</w:t>
      </w:r>
      <w:r>
        <w:rPr>
          <w:rFonts w:ascii="Times New Roman" w:eastAsia="Times New Roman" w:hAnsi="Times New Roman" w:cs="Times New Roman"/>
          <w:b/>
          <w:color w:val="0070C0"/>
        </w:rPr>
        <w:t xml:space="preserve">ntı </w:t>
      </w:r>
      <w:proofErr w:type="gramStart"/>
      <w:r>
        <w:rPr>
          <w:rFonts w:ascii="Times New Roman" w:eastAsia="Times New Roman" w:hAnsi="Times New Roman" w:cs="Times New Roman"/>
          <w:b/>
          <w:color w:val="0070C0"/>
        </w:rPr>
        <w:t xml:space="preserve">saati      </w:t>
      </w:r>
      <w:r w:rsidR="00A37737">
        <w:rPr>
          <w:rFonts w:ascii="Times New Roman" w:eastAsia="Times New Roman" w:hAnsi="Times New Roman" w:cs="Times New Roman"/>
          <w:b/>
          <w:color w:val="0070C0"/>
        </w:rPr>
        <w:t xml:space="preserve">             :18</w:t>
      </w:r>
      <w:proofErr w:type="gramEnd"/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Pr="00DD0B90">
        <w:rPr>
          <w:rFonts w:ascii="Times New Roman" w:eastAsia="Times New Roman" w:hAnsi="Times New Roman" w:cs="Times New Roman"/>
          <w:b/>
          <w:color w:val="0070C0"/>
        </w:rPr>
        <w:t>:00</w:t>
      </w:r>
    </w:p>
    <w:p w:rsidR="0005163E" w:rsidRDefault="0005163E" w:rsidP="0005163E">
      <w:pPr>
        <w:ind w:left="360"/>
        <w:rPr>
          <w:rFonts w:ascii="Times New Roman" w:eastAsia="Times New Roman" w:hAnsi="Times New Roman" w:cs="Times New Roman"/>
          <w:b/>
          <w:color w:val="0070C0"/>
        </w:rPr>
      </w:pPr>
      <w:r w:rsidRPr="00DD0B90">
        <w:rPr>
          <w:rFonts w:ascii="Times New Roman" w:eastAsia="Times New Roman" w:hAnsi="Times New Roman" w:cs="Times New Roman"/>
          <w:b/>
          <w:color w:val="0070C0"/>
        </w:rPr>
        <w:t xml:space="preserve">Karar </w:t>
      </w:r>
      <w:proofErr w:type="spellStart"/>
      <w:proofErr w:type="gramStart"/>
      <w:r w:rsidRPr="00DD0B90">
        <w:rPr>
          <w:rFonts w:ascii="Times New Roman" w:eastAsia="Times New Roman" w:hAnsi="Times New Roman" w:cs="Times New Roman"/>
          <w:b/>
          <w:color w:val="0070C0"/>
        </w:rPr>
        <w:t>n</w:t>
      </w:r>
      <w:r>
        <w:rPr>
          <w:rFonts w:ascii="Times New Roman" w:eastAsia="Times New Roman" w:hAnsi="Times New Roman" w:cs="Times New Roman"/>
          <w:b/>
          <w:color w:val="0070C0"/>
        </w:rPr>
        <w:t>o</w:t>
      </w:r>
      <w:proofErr w:type="spellEnd"/>
      <w:r>
        <w:rPr>
          <w:rFonts w:ascii="Times New Roman" w:eastAsia="Times New Roman" w:hAnsi="Times New Roman" w:cs="Times New Roman"/>
          <w:b/>
          <w:color w:val="0070C0"/>
        </w:rPr>
        <w:t xml:space="preserve">                          :  02</w:t>
      </w:r>
      <w:proofErr w:type="gramEnd"/>
    </w:p>
    <w:p w:rsidR="0005163E" w:rsidRPr="00F27EE1" w:rsidRDefault="006C0BB4" w:rsidP="0005163E">
      <w:pPr>
        <w:tabs>
          <w:tab w:val="left" w:pos="64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      </w:t>
      </w:r>
      <w:r w:rsidR="0005163E" w:rsidRPr="00DD0B90">
        <w:rPr>
          <w:rFonts w:ascii="Times New Roman" w:eastAsia="Times New Roman" w:hAnsi="Times New Roman" w:cs="Times New Roman"/>
          <w:b/>
          <w:color w:val="0070C0"/>
        </w:rPr>
        <w:t xml:space="preserve">Toplantıya </w:t>
      </w:r>
      <w:proofErr w:type="gramStart"/>
      <w:r w:rsidR="0005163E" w:rsidRPr="00DD0B90">
        <w:rPr>
          <w:rFonts w:ascii="Times New Roman" w:eastAsia="Times New Roman" w:hAnsi="Times New Roman" w:cs="Times New Roman"/>
          <w:b/>
          <w:color w:val="0070C0"/>
        </w:rPr>
        <w:t xml:space="preserve">Katılanlar      : </w:t>
      </w:r>
      <w:r w:rsidR="0005163E" w:rsidRPr="00F27EE1">
        <w:rPr>
          <w:rFonts w:ascii="Times New Roman" w:hAnsi="Times New Roman" w:cs="Times New Roman"/>
          <w:sz w:val="20"/>
          <w:szCs w:val="20"/>
        </w:rPr>
        <w:t>Sema</w:t>
      </w:r>
      <w:proofErr w:type="gramEnd"/>
      <w:r w:rsidR="0005163E" w:rsidRPr="00F27EE1">
        <w:rPr>
          <w:rFonts w:ascii="Times New Roman" w:hAnsi="Times New Roman" w:cs="Times New Roman"/>
          <w:sz w:val="20"/>
          <w:szCs w:val="20"/>
        </w:rPr>
        <w:t xml:space="preserve">   KOCAMANOĞLU(Konuralp Anadolu L) ,</w:t>
      </w:r>
      <w:r w:rsidR="003C76DA">
        <w:rPr>
          <w:rFonts w:ascii="Times New Roman" w:hAnsi="Times New Roman" w:cs="Times New Roman"/>
          <w:sz w:val="20"/>
          <w:szCs w:val="20"/>
        </w:rPr>
        <w:t xml:space="preserve">Melek ESEN (Çilimli </w:t>
      </w:r>
      <w:proofErr w:type="spellStart"/>
      <w:r w:rsidR="003C76DA">
        <w:rPr>
          <w:rFonts w:ascii="Times New Roman" w:hAnsi="Times New Roman" w:cs="Times New Roman"/>
          <w:sz w:val="20"/>
          <w:szCs w:val="20"/>
        </w:rPr>
        <w:t>Akv</w:t>
      </w:r>
      <w:proofErr w:type="spellEnd"/>
      <w:r w:rsidR="003C76DA">
        <w:rPr>
          <w:rFonts w:ascii="Times New Roman" w:hAnsi="Times New Roman" w:cs="Times New Roman"/>
          <w:sz w:val="20"/>
          <w:szCs w:val="20"/>
        </w:rPr>
        <w:t xml:space="preserve"> MTAL),Hatice ÖZBEK(Cumayeri ÇPAL)Çiğdem AYDOĞDU(</w:t>
      </w:r>
      <w:r w:rsidR="00065953">
        <w:rPr>
          <w:rFonts w:ascii="Times New Roman" w:hAnsi="Times New Roman" w:cs="Times New Roman"/>
          <w:sz w:val="20"/>
          <w:szCs w:val="20"/>
        </w:rPr>
        <w:t>Yığılca ÇPAL</w:t>
      </w:r>
      <w:r w:rsidR="003C76DA">
        <w:rPr>
          <w:rFonts w:ascii="Times New Roman" w:hAnsi="Times New Roman" w:cs="Times New Roman"/>
          <w:sz w:val="20"/>
          <w:szCs w:val="20"/>
        </w:rPr>
        <w:t>)</w:t>
      </w:r>
    </w:p>
    <w:p w:rsidR="0005163E" w:rsidRPr="004C37B6" w:rsidRDefault="0005163E" w:rsidP="000516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163E" w:rsidRPr="00EE0393" w:rsidRDefault="00EE0393" w:rsidP="00EE0393">
      <w:pPr>
        <w:ind w:left="360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GÜNDEM MADDELERİ</w:t>
      </w:r>
    </w:p>
    <w:p w:rsidR="0005163E" w:rsidRPr="00E0701F" w:rsidRDefault="0005163E" w:rsidP="005439DC">
      <w:pPr>
        <w:jc w:val="center"/>
        <w:rPr>
          <w:rFonts w:ascii="Times New Roman" w:hAnsi="Times New Roman" w:cs="Times New Roman"/>
        </w:rPr>
      </w:pPr>
    </w:p>
    <w:p w:rsidR="00FE5F26" w:rsidRDefault="00FE5F26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Açılış ve yoklama.</w:t>
      </w:r>
    </w:p>
    <w:p w:rsidR="00830C7B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701F">
        <w:rPr>
          <w:rFonts w:ascii="Times New Roman" w:hAnsi="Times New Roman" w:cs="Times New Roman"/>
        </w:rPr>
        <w:t xml:space="preserve">Bir önceki toplantıda alınan kararlar, </w:t>
      </w:r>
    </w:p>
    <w:p w:rsidR="00FE5F26" w:rsidRPr="00E0701F" w:rsidRDefault="00FE5F26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düzeyinde uygulama birliğinin sağlanması</w:t>
      </w:r>
    </w:p>
    <w:p w:rsidR="00830C7B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programlarında belirlenen ortak hedeflere ulaş</w:t>
      </w:r>
      <w:r w:rsidR="00E60383">
        <w:rPr>
          <w:rFonts w:ascii="Times New Roman" w:hAnsi="Times New Roman" w:cs="Times New Roman"/>
        </w:rPr>
        <w:t>ma düzeyi</w:t>
      </w:r>
    </w:p>
    <w:p w:rsidR="00830C7B" w:rsidRPr="00E0701F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7D3A5C">
        <w:rPr>
          <w:rFonts w:ascii="Times New Roman" w:hAnsi="Times New Roman" w:cs="Times New Roman"/>
        </w:rPr>
        <w:t>ğrenci başarısını arttırmak için yapılan ve yapılması planlanan çalışmalar</w:t>
      </w:r>
      <w:r>
        <w:rPr>
          <w:rFonts w:ascii="Times New Roman" w:hAnsi="Times New Roman" w:cs="Times New Roman"/>
        </w:rPr>
        <w:t xml:space="preserve"> </w:t>
      </w:r>
    </w:p>
    <w:p w:rsidR="00830C7B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="00065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düzeyinde yapılan </w:t>
      </w:r>
      <w:proofErr w:type="spellStart"/>
      <w:proofErr w:type="gramStart"/>
      <w:r>
        <w:rPr>
          <w:rFonts w:ascii="Times New Roman" w:hAnsi="Times New Roman" w:cs="Times New Roman"/>
        </w:rPr>
        <w:t>sınavlar,ortak</w:t>
      </w:r>
      <w:proofErr w:type="spellEnd"/>
      <w:proofErr w:type="gramEnd"/>
      <w:r>
        <w:rPr>
          <w:rFonts w:ascii="Times New Roman" w:hAnsi="Times New Roman" w:cs="Times New Roman"/>
        </w:rPr>
        <w:t xml:space="preserve"> sınavlar ile merkezi ortak sınavlar </w:t>
      </w:r>
    </w:p>
    <w:p w:rsidR="00830C7B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Zümre ve alanlar arası işbirliği</w:t>
      </w:r>
    </w:p>
    <w:p w:rsidR="00830C7B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öğretimde kalitenin yükseltilmesi</w:t>
      </w:r>
    </w:p>
    <w:p w:rsidR="00830C7B" w:rsidRPr="00E0701F" w:rsidRDefault="00830C7B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701F">
        <w:rPr>
          <w:rFonts w:ascii="Times New Roman" w:hAnsi="Times New Roman" w:cs="Times New Roman"/>
        </w:rPr>
        <w:t>İş Sağlığı ve güvenliği,</w:t>
      </w:r>
    </w:p>
    <w:p w:rsidR="006C0BB4" w:rsidRDefault="00FE5F26" w:rsidP="006C0BB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2020-2021 Eğitim öğretim yılı covid-19 salgını koruma ve önleme tedbirleri kapsamında okul ortamında alınacak önleyici tedbirler ve uyulması gereken kurallar </w:t>
      </w:r>
    </w:p>
    <w:p w:rsidR="000A48EE" w:rsidRPr="00C4471B" w:rsidRDefault="000A48EE" w:rsidP="006C0BB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0BB4">
        <w:rPr>
          <w:rFonts w:ascii="Times New Roman" w:eastAsia="Times New Roman" w:hAnsi="Times New Roman" w:cs="Times New Roman"/>
          <w:color w:val="000000"/>
        </w:rPr>
        <w:t>Covid-19 salgını süresince alınan tedbirler kapsamında Bakanlık, ilçe/il millî eğitim müdürlükleri ile okul/kurumlar tarafından gerçekleştirilen uzaktan eğitim faaliyetlerinin değerlendirilmesi</w:t>
      </w:r>
    </w:p>
    <w:p w:rsidR="00C4471B" w:rsidRPr="006C0BB4" w:rsidRDefault="00C4471B" w:rsidP="006C0BB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İşletmelerde Beceri Eğitimi İle İlgili Yapılan Uygulamalar</w:t>
      </w:r>
    </w:p>
    <w:p w:rsidR="00660653" w:rsidRPr="00830C7B" w:rsidRDefault="00660653" w:rsidP="00830C7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0C7B">
        <w:rPr>
          <w:rFonts w:ascii="Times New Roman" w:hAnsi="Times New Roman" w:cs="Times New Roman"/>
        </w:rPr>
        <w:t>Dilek ve Temenniler</w:t>
      </w:r>
    </w:p>
    <w:p w:rsidR="00B617F6" w:rsidRPr="00B617F6" w:rsidRDefault="00B617F6" w:rsidP="00B617F6">
      <w:pPr>
        <w:ind w:left="284"/>
        <w:jc w:val="both"/>
        <w:rPr>
          <w:rFonts w:ascii="Times New Roman" w:hAnsi="Times New Roman" w:cs="Times New Roman"/>
        </w:rPr>
      </w:pPr>
    </w:p>
    <w:p w:rsidR="00F923F4" w:rsidRPr="00E0701F" w:rsidRDefault="00FC1B43" w:rsidP="0091051B">
      <w:pPr>
        <w:ind w:left="360"/>
        <w:jc w:val="center"/>
        <w:rPr>
          <w:rFonts w:ascii="Times New Roman" w:hAnsi="Times New Roman" w:cs="Times New Roman"/>
          <w:b/>
        </w:rPr>
      </w:pPr>
      <w:r w:rsidRPr="00E0701F">
        <w:rPr>
          <w:rFonts w:ascii="Times New Roman" w:hAnsi="Times New Roman" w:cs="Times New Roman"/>
          <w:b/>
        </w:rPr>
        <w:t>GÜNDEM MADDELERİ</w:t>
      </w:r>
    </w:p>
    <w:p w:rsidR="00B617F6" w:rsidRDefault="00FC1B43" w:rsidP="005E0DB5">
      <w:pPr>
        <w:jc w:val="both"/>
        <w:rPr>
          <w:rFonts w:ascii="Times New Roman" w:hAnsi="Times New Roman" w:cs="Times New Roman"/>
        </w:rPr>
      </w:pPr>
      <w:r w:rsidRPr="00043745">
        <w:rPr>
          <w:rFonts w:ascii="Times New Roman" w:hAnsi="Times New Roman" w:cs="Times New Roman"/>
          <w:b/>
        </w:rPr>
        <w:t>1</w:t>
      </w:r>
      <w:r w:rsidRPr="00E0701F">
        <w:rPr>
          <w:rFonts w:ascii="Times New Roman" w:hAnsi="Times New Roman" w:cs="Times New Roman"/>
          <w:b/>
        </w:rPr>
        <w:t>.</w:t>
      </w:r>
      <w:r w:rsidR="00E60383">
        <w:rPr>
          <w:rFonts w:ascii="Times New Roman" w:hAnsi="Times New Roman" w:cs="Times New Roman"/>
        </w:rPr>
        <w:t xml:space="preserve">Zümre başkanı Sema </w:t>
      </w:r>
      <w:proofErr w:type="gramStart"/>
      <w:r w:rsidR="00E60383">
        <w:rPr>
          <w:rFonts w:ascii="Times New Roman" w:hAnsi="Times New Roman" w:cs="Times New Roman"/>
        </w:rPr>
        <w:t>KOCAMANOĞLU ,</w:t>
      </w:r>
      <w:r w:rsidR="00FE5F26">
        <w:rPr>
          <w:rFonts w:ascii="Times New Roman" w:hAnsi="Times New Roman" w:cs="Times New Roman"/>
        </w:rPr>
        <w:t>2020</w:t>
      </w:r>
      <w:proofErr w:type="gramEnd"/>
      <w:r w:rsidR="00FE5F26">
        <w:rPr>
          <w:rFonts w:ascii="Times New Roman" w:hAnsi="Times New Roman" w:cs="Times New Roman"/>
        </w:rPr>
        <w:t>-2021 E</w:t>
      </w:r>
      <w:r w:rsidR="00E60383">
        <w:rPr>
          <w:rFonts w:ascii="Times New Roman" w:hAnsi="Times New Roman" w:cs="Times New Roman"/>
        </w:rPr>
        <w:t xml:space="preserve">ğitim öğretim </w:t>
      </w:r>
      <w:proofErr w:type="spellStart"/>
      <w:r w:rsidR="00E60383">
        <w:rPr>
          <w:rFonts w:ascii="Times New Roman" w:hAnsi="Times New Roman" w:cs="Times New Roman"/>
        </w:rPr>
        <w:t>yıIı</w:t>
      </w:r>
      <w:proofErr w:type="spellEnd"/>
      <w:r w:rsidR="00E60383">
        <w:rPr>
          <w:rFonts w:ascii="Times New Roman" w:hAnsi="Times New Roman" w:cs="Times New Roman"/>
        </w:rPr>
        <w:t xml:space="preserve"> 2. Döneminin</w:t>
      </w:r>
      <w:r w:rsidR="00715EAF">
        <w:rPr>
          <w:rFonts w:ascii="Times New Roman" w:hAnsi="Times New Roman" w:cs="Times New Roman"/>
        </w:rPr>
        <w:t xml:space="preserve"> hayırlı olması dileğiyle toplant</w:t>
      </w:r>
      <w:r w:rsidR="00E60383">
        <w:rPr>
          <w:rFonts w:ascii="Times New Roman" w:hAnsi="Times New Roman" w:cs="Times New Roman"/>
        </w:rPr>
        <w:t xml:space="preserve">ıyı </w:t>
      </w:r>
      <w:proofErr w:type="spellStart"/>
      <w:r w:rsidR="00E60383">
        <w:rPr>
          <w:rFonts w:ascii="Times New Roman" w:hAnsi="Times New Roman" w:cs="Times New Roman"/>
        </w:rPr>
        <w:t>başlatmış</w:t>
      </w:r>
      <w:r w:rsidR="009A0AEE">
        <w:rPr>
          <w:rFonts w:ascii="Times New Roman" w:hAnsi="Times New Roman" w:cs="Times New Roman"/>
        </w:rPr>
        <w:t>t</w:t>
      </w:r>
      <w:r w:rsidR="00E60383">
        <w:rPr>
          <w:rFonts w:ascii="Times New Roman" w:hAnsi="Times New Roman" w:cs="Times New Roman"/>
        </w:rPr>
        <w:t>ır</w:t>
      </w:r>
      <w:r w:rsidR="00A37737">
        <w:rPr>
          <w:rFonts w:ascii="Times New Roman" w:hAnsi="Times New Roman" w:cs="Times New Roman"/>
        </w:rPr>
        <w:t>.Yapılan</w:t>
      </w:r>
      <w:proofErr w:type="spellEnd"/>
      <w:r w:rsidR="00A37737">
        <w:rPr>
          <w:rFonts w:ascii="Times New Roman" w:hAnsi="Times New Roman" w:cs="Times New Roman"/>
        </w:rPr>
        <w:t xml:space="preserve"> yoklamada </w:t>
      </w:r>
      <w:r w:rsidR="00715EAF">
        <w:rPr>
          <w:rFonts w:ascii="Times New Roman" w:hAnsi="Times New Roman" w:cs="Times New Roman"/>
        </w:rPr>
        <w:t xml:space="preserve">il </w:t>
      </w:r>
      <w:r w:rsidR="00A37737">
        <w:rPr>
          <w:rFonts w:ascii="Times New Roman" w:hAnsi="Times New Roman" w:cs="Times New Roman"/>
        </w:rPr>
        <w:t xml:space="preserve">zümre </w:t>
      </w:r>
      <w:r w:rsidR="00715EAF">
        <w:rPr>
          <w:rFonts w:ascii="Times New Roman" w:hAnsi="Times New Roman" w:cs="Times New Roman"/>
        </w:rPr>
        <w:t>öğre</w:t>
      </w:r>
      <w:r w:rsidR="00A37737">
        <w:rPr>
          <w:rFonts w:ascii="Times New Roman" w:hAnsi="Times New Roman" w:cs="Times New Roman"/>
        </w:rPr>
        <w:t xml:space="preserve">tmenlerinin hazır bulunduğu </w:t>
      </w:r>
      <w:r w:rsidRPr="00E0701F">
        <w:rPr>
          <w:rFonts w:ascii="Times New Roman" w:hAnsi="Times New Roman" w:cs="Times New Roman"/>
        </w:rPr>
        <w:t xml:space="preserve"> </w:t>
      </w:r>
      <w:r w:rsidR="00A37737">
        <w:rPr>
          <w:rFonts w:ascii="Times New Roman" w:hAnsi="Times New Roman" w:cs="Times New Roman"/>
        </w:rPr>
        <w:t>görülmüştür.</w:t>
      </w:r>
    </w:p>
    <w:p w:rsidR="00C503BC" w:rsidRDefault="00830C7B" w:rsidP="009A0AEE">
      <w:pPr>
        <w:spacing w:line="240" w:lineRule="auto"/>
        <w:jc w:val="both"/>
        <w:rPr>
          <w:rFonts w:ascii="Times New Roman" w:hAnsi="Times New Roman" w:cs="Times New Roman"/>
        </w:rPr>
      </w:pPr>
      <w:r w:rsidRPr="00043745">
        <w:rPr>
          <w:rFonts w:ascii="Times New Roman" w:hAnsi="Times New Roman" w:cs="Times New Roman"/>
          <w:b/>
        </w:rPr>
        <w:t>2</w:t>
      </w:r>
      <w:r w:rsidR="00B617F6">
        <w:rPr>
          <w:rFonts w:ascii="Times New Roman" w:hAnsi="Times New Roman" w:cs="Times New Roman"/>
        </w:rPr>
        <w:t>.</w:t>
      </w:r>
      <w:r w:rsidR="00C503BC" w:rsidRPr="00E0701F">
        <w:rPr>
          <w:rFonts w:ascii="Times New Roman" w:hAnsi="Times New Roman" w:cs="Times New Roman"/>
        </w:rPr>
        <w:t xml:space="preserve">Bir önceki </w:t>
      </w:r>
      <w:r>
        <w:rPr>
          <w:rFonts w:ascii="Times New Roman" w:hAnsi="Times New Roman" w:cs="Times New Roman"/>
        </w:rPr>
        <w:t>döneme</w:t>
      </w:r>
      <w:r w:rsidR="00C503BC" w:rsidRPr="00E0701F">
        <w:rPr>
          <w:rFonts w:ascii="Times New Roman" w:hAnsi="Times New Roman" w:cs="Times New Roman"/>
        </w:rPr>
        <w:t xml:space="preserve"> ait zümre ka</w:t>
      </w:r>
      <w:r w:rsidR="00FE5F26">
        <w:rPr>
          <w:rFonts w:ascii="Times New Roman" w:hAnsi="Times New Roman" w:cs="Times New Roman"/>
        </w:rPr>
        <w:t>rarlarının uygulama sonuçları</w:t>
      </w:r>
      <w:r w:rsidR="007311A2">
        <w:rPr>
          <w:rFonts w:ascii="Times New Roman" w:hAnsi="Times New Roman" w:cs="Times New Roman"/>
        </w:rPr>
        <w:t xml:space="preserve"> değerlendirildi.</w:t>
      </w:r>
      <w:r w:rsidR="00B617F6">
        <w:rPr>
          <w:rFonts w:ascii="Times New Roman" w:hAnsi="Times New Roman" w:cs="Times New Roman"/>
        </w:rPr>
        <w:t>20</w:t>
      </w:r>
      <w:r w:rsidR="009A0AEE">
        <w:rPr>
          <w:rFonts w:ascii="Times New Roman" w:hAnsi="Times New Roman" w:cs="Times New Roman"/>
        </w:rPr>
        <w:t>20-2021</w:t>
      </w:r>
      <w:r w:rsidR="00B617F6">
        <w:rPr>
          <w:rFonts w:ascii="Times New Roman" w:hAnsi="Times New Roman" w:cs="Times New Roman"/>
        </w:rPr>
        <w:t xml:space="preserve"> eğitim-öğretim yılı sene başı zümre </w:t>
      </w:r>
      <w:proofErr w:type="gramStart"/>
      <w:r w:rsidR="00B617F6">
        <w:rPr>
          <w:rFonts w:ascii="Times New Roman" w:hAnsi="Times New Roman" w:cs="Times New Roman"/>
        </w:rPr>
        <w:t>top</w:t>
      </w:r>
      <w:r w:rsidR="007311A2">
        <w:rPr>
          <w:rFonts w:ascii="Times New Roman" w:hAnsi="Times New Roman" w:cs="Times New Roman"/>
        </w:rPr>
        <w:t xml:space="preserve">lantısında  </w:t>
      </w:r>
      <w:r>
        <w:rPr>
          <w:rFonts w:ascii="Times New Roman" w:hAnsi="Times New Roman" w:cs="Times New Roman"/>
        </w:rPr>
        <w:t xml:space="preserve"> alınan</w:t>
      </w:r>
      <w:proofErr w:type="gramEnd"/>
      <w:r>
        <w:rPr>
          <w:rFonts w:ascii="Times New Roman" w:hAnsi="Times New Roman" w:cs="Times New Roman"/>
        </w:rPr>
        <w:t xml:space="preserve"> kararlar </w:t>
      </w:r>
      <w:r w:rsidR="007311A2">
        <w:rPr>
          <w:rFonts w:ascii="Times New Roman" w:hAnsi="Times New Roman" w:cs="Times New Roman"/>
        </w:rPr>
        <w:t>yıllık planlar doğ</w:t>
      </w:r>
      <w:r w:rsidR="000A48EE">
        <w:rPr>
          <w:rFonts w:ascii="Times New Roman" w:hAnsi="Times New Roman" w:cs="Times New Roman"/>
        </w:rPr>
        <w:t>r</w:t>
      </w:r>
      <w:r w:rsidR="007311A2">
        <w:rPr>
          <w:rFonts w:ascii="Times New Roman" w:hAnsi="Times New Roman" w:cs="Times New Roman"/>
        </w:rPr>
        <w:t>ul</w:t>
      </w:r>
      <w:r w:rsidR="000A48EE">
        <w:rPr>
          <w:rFonts w:ascii="Times New Roman" w:hAnsi="Times New Roman" w:cs="Times New Roman"/>
        </w:rPr>
        <w:t>t</w:t>
      </w:r>
      <w:r w:rsidR="007311A2">
        <w:rPr>
          <w:rFonts w:ascii="Times New Roman" w:hAnsi="Times New Roman" w:cs="Times New Roman"/>
        </w:rPr>
        <w:t xml:space="preserve">usunda </w:t>
      </w:r>
      <w:r>
        <w:rPr>
          <w:rFonts w:ascii="Times New Roman" w:hAnsi="Times New Roman" w:cs="Times New Roman"/>
        </w:rPr>
        <w:t>uygulanmıştır.</w:t>
      </w:r>
      <w:r w:rsidR="007311A2">
        <w:rPr>
          <w:rFonts w:ascii="Times New Roman" w:hAnsi="Times New Roman" w:cs="Times New Roman"/>
        </w:rPr>
        <w:t xml:space="preserve"> </w:t>
      </w:r>
    </w:p>
    <w:p w:rsidR="00FE5F26" w:rsidRDefault="00A37737" w:rsidP="005E0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Eylül 2020 tarihinden </w:t>
      </w:r>
      <w:proofErr w:type="gramStart"/>
      <w:r w:rsidR="00E60636">
        <w:rPr>
          <w:rFonts w:ascii="Times New Roman" w:hAnsi="Times New Roman" w:cs="Times New Roman"/>
        </w:rPr>
        <w:t xml:space="preserve">23 </w:t>
      </w:r>
      <w:r w:rsidR="007311A2">
        <w:rPr>
          <w:rFonts w:ascii="Times New Roman" w:hAnsi="Times New Roman" w:cs="Times New Roman"/>
        </w:rPr>
        <w:t xml:space="preserve"> Kasım</w:t>
      </w:r>
      <w:proofErr w:type="gramEnd"/>
      <w:r w:rsidR="007311A2">
        <w:rPr>
          <w:rFonts w:ascii="Times New Roman" w:hAnsi="Times New Roman" w:cs="Times New Roman"/>
        </w:rPr>
        <w:t xml:space="preserve"> 2020 </w:t>
      </w:r>
      <w:r w:rsidR="00FE5F26">
        <w:rPr>
          <w:rFonts w:ascii="Times New Roman" w:hAnsi="Times New Roman" w:cs="Times New Roman"/>
        </w:rPr>
        <w:t xml:space="preserve"> </w:t>
      </w:r>
      <w:r w:rsidR="007311A2">
        <w:rPr>
          <w:rFonts w:ascii="Times New Roman" w:hAnsi="Times New Roman" w:cs="Times New Roman"/>
        </w:rPr>
        <w:t>tarihin</w:t>
      </w:r>
      <w:r>
        <w:rPr>
          <w:rFonts w:ascii="Times New Roman" w:hAnsi="Times New Roman" w:cs="Times New Roman"/>
        </w:rPr>
        <w:t>e kadar kademeli olarak yüz yüze eğitim uygulanmış olup</w:t>
      </w:r>
      <w:r w:rsidR="00731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 Kasımdan </w:t>
      </w:r>
      <w:r w:rsidR="00FE5F26">
        <w:rPr>
          <w:rFonts w:ascii="Times New Roman" w:hAnsi="Times New Roman" w:cs="Times New Roman"/>
        </w:rPr>
        <w:t xml:space="preserve">itibaren ülkemizi etkisi altına alan covid-19 salgını sebebiyle uzaktan eğitim </w:t>
      </w:r>
      <w:r w:rsidR="00FE5F26">
        <w:rPr>
          <w:rFonts w:ascii="Times New Roman" w:hAnsi="Times New Roman" w:cs="Times New Roman"/>
        </w:rPr>
        <w:lastRenderedPageBreak/>
        <w:t>uygulamasına geçilmiştir.</w:t>
      </w:r>
      <w:r>
        <w:rPr>
          <w:rFonts w:ascii="Times New Roman" w:hAnsi="Times New Roman" w:cs="Times New Roman"/>
        </w:rPr>
        <w:t xml:space="preserve"> </w:t>
      </w:r>
      <w:proofErr w:type="gramStart"/>
      <w:r w:rsidR="000A48EE">
        <w:rPr>
          <w:rFonts w:ascii="Times New Roman" w:hAnsi="Times New Roman" w:cs="Times New Roman"/>
        </w:rPr>
        <w:t>Bu  tarih</w:t>
      </w:r>
      <w:r>
        <w:rPr>
          <w:rFonts w:ascii="Times New Roman" w:hAnsi="Times New Roman" w:cs="Times New Roman"/>
        </w:rPr>
        <w:t>t</w:t>
      </w:r>
      <w:r w:rsidR="000A48EE">
        <w:rPr>
          <w:rFonts w:ascii="Times New Roman" w:hAnsi="Times New Roman" w:cs="Times New Roman"/>
        </w:rPr>
        <w:t>en</w:t>
      </w:r>
      <w:proofErr w:type="gramEnd"/>
      <w:r w:rsidR="000A48EE">
        <w:rPr>
          <w:rFonts w:ascii="Times New Roman" w:hAnsi="Times New Roman" w:cs="Times New Roman"/>
        </w:rPr>
        <w:t xml:space="preserve"> itibaren zümrede alınan karaların uzaktan eğitim sü</w:t>
      </w:r>
      <w:r>
        <w:rPr>
          <w:rFonts w:ascii="Times New Roman" w:hAnsi="Times New Roman" w:cs="Times New Roman"/>
        </w:rPr>
        <w:t>r</w:t>
      </w:r>
      <w:r w:rsidR="000A48EE">
        <w:rPr>
          <w:rFonts w:ascii="Times New Roman" w:hAnsi="Times New Roman" w:cs="Times New Roman"/>
        </w:rPr>
        <w:t>ecinde uy</w:t>
      </w:r>
      <w:r>
        <w:rPr>
          <w:rFonts w:ascii="Times New Roman" w:hAnsi="Times New Roman" w:cs="Times New Roman"/>
        </w:rPr>
        <w:t>g</w:t>
      </w:r>
      <w:r w:rsidR="000A48EE">
        <w:rPr>
          <w:rFonts w:ascii="Times New Roman" w:hAnsi="Times New Roman" w:cs="Times New Roman"/>
        </w:rPr>
        <w:t>ulandığı görülmüştür.</w:t>
      </w:r>
    </w:p>
    <w:p w:rsidR="00E60636" w:rsidRDefault="00E60383" w:rsidP="00EE01F1">
      <w:pPr>
        <w:spacing w:line="240" w:lineRule="auto"/>
        <w:jc w:val="both"/>
        <w:rPr>
          <w:rFonts w:ascii="Times New Roman" w:hAnsi="Times New Roman" w:cs="Times New Roman"/>
        </w:rPr>
      </w:pPr>
      <w:r w:rsidRPr="00043745">
        <w:rPr>
          <w:rFonts w:ascii="Times New Roman" w:hAnsi="Times New Roman" w:cs="Times New Roman"/>
          <w:b/>
        </w:rPr>
        <w:t>3</w:t>
      </w:r>
      <w:r w:rsidR="00FE5F26" w:rsidRPr="00043745">
        <w:rPr>
          <w:rFonts w:ascii="Times New Roman" w:hAnsi="Times New Roman" w:cs="Times New Roman"/>
          <w:b/>
        </w:rPr>
        <w:t>.</w:t>
      </w:r>
      <w:r w:rsidR="00FE5F26">
        <w:rPr>
          <w:rFonts w:ascii="Times New Roman" w:hAnsi="Times New Roman" w:cs="Times New Roman"/>
        </w:rPr>
        <w:t>2020-2021</w:t>
      </w:r>
      <w:r w:rsidR="00830C7B">
        <w:rPr>
          <w:rFonts w:ascii="Times New Roman" w:hAnsi="Times New Roman" w:cs="Times New Roman"/>
        </w:rPr>
        <w:t xml:space="preserve"> eğitim öğretim yılında öğretim programlarında belirlenen ortak hedeflere ulaşılması için </w:t>
      </w:r>
      <w:r w:rsidR="00E60636">
        <w:rPr>
          <w:rFonts w:ascii="Times New Roman" w:hAnsi="Times New Roman" w:cs="Times New Roman"/>
        </w:rPr>
        <w:t xml:space="preserve">dönem </w:t>
      </w:r>
      <w:r w:rsidR="00830C7B">
        <w:rPr>
          <w:rFonts w:ascii="Times New Roman" w:hAnsi="Times New Roman" w:cs="Times New Roman"/>
        </w:rPr>
        <w:t>boyunca yapıla</w:t>
      </w:r>
      <w:r w:rsidR="00E60636">
        <w:rPr>
          <w:rFonts w:ascii="Times New Roman" w:hAnsi="Times New Roman" w:cs="Times New Roman"/>
        </w:rPr>
        <w:t>n</w:t>
      </w:r>
      <w:r w:rsidR="00830C7B">
        <w:rPr>
          <w:rFonts w:ascii="Times New Roman" w:hAnsi="Times New Roman" w:cs="Times New Roman"/>
        </w:rPr>
        <w:t xml:space="preserve"> çalışmalarda </w:t>
      </w:r>
      <w:r w:rsidR="00E60636">
        <w:rPr>
          <w:rFonts w:ascii="Times New Roman" w:hAnsi="Times New Roman" w:cs="Times New Roman"/>
        </w:rPr>
        <w:t>ildeki öğretme</w:t>
      </w:r>
      <w:r w:rsidR="00B46081">
        <w:rPr>
          <w:rFonts w:ascii="Times New Roman" w:hAnsi="Times New Roman" w:cs="Times New Roman"/>
        </w:rPr>
        <w:t>nlerce gerekli durumlarda fikir</w:t>
      </w:r>
      <w:r w:rsidR="00E60636">
        <w:rPr>
          <w:rFonts w:ascii="Times New Roman" w:hAnsi="Times New Roman" w:cs="Times New Roman"/>
        </w:rPr>
        <w:t xml:space="preserve"> alışverişinde bulunulduğu görülmüş</w:t>
      </w:r>
      <w:r w:rsidR="00B46081">
        <w:rPr>
          <w:rFonts w:ascii="Times New Roman" w:hAnsi="Times New Roman" w:cs="Times New Roman"/>
        </w:rPr>
        <w:t>t</w:t>
      </w:r>
      <w:r w:rsidR="00E60636">
        <w:rPr>
          <w:rFonts w:ascii="Times New Roman" w:hAnsi="Times New Roman" w:cs="Times New Roman"/>
        </w:rPr>
        <w:t>ür</w:t>
      </w:r>
      <w:r w:rsidR="00B46081">
        <w:rPr>
          <w:rFonts w:ascii="Times New Roman" w:hAnsi="Times New Roman" w:cs="Times New Roman"/>
        </w:rPr>
        <w:t>.2. dönemde de aynı şekilde gerekli durumlarda işbirliği sağlanmasına karar verilmiştir.</w:t>
      </w:r>
    </w:p>
    <w:p w:rsidR="007311A2" w:rsidRDefault="00EE01F1" w:rsidP="00B460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1.Dönem’</w:t>
      </w:r>
      <w:r w:rsidR="00E60636">
        <w:rPr>
          <w:rFonts w:ascii="Times New Roman" w:hAnsi="Times New Roman" w:cs="Times New Roman"/>
        </w:rPr>
        <w:t>de 2</w:t>
      </w:r>
      <w:r>
        <w:rPr>
          <w:rFonts w:ascii="Times New Roman" w:hAnsi="Times New Roman" w:cs="Times New Roman"/>
        </w:rPr>
        <w:t>3</w:t>
      </w:r>
      <w:r w:rsidR="00E60636">
        <w:rPr>
          <w:rFonts w:ascii="Times New Roman" w:hAnsi="Times New Roman" w:cs="Times New Roman"/>
        </w:rPr>
        <w:t xml:space="preserve"> Kasım 2020</w:t>
      </w:r>
      <w:r>
        <w:rPr>
          <w:rFonts w:ascii="Times New Roman" w:hAnsi="Times New Roman" w:cs="Times New Roman"/>
        </w:rPr>
        <w:t xml:space="preserve"> tarihine kadar yüz yüze eğitim için alınan kararlar doğ</w:t>
      </w:r>
      <w:r w:rsidR="00715EA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ultusunda eğitim öğretime devam edilmiş </w:t>
      </w:r>
      <w:proofErr w:type="gramStart"/>
      <w:r>
        <w:rPr>
          <w:rFonts w:ascii="Times New Roman" w:hAnsi="Times New Roman" w:cs="Times New Roman"/>
        </w:rPr>
        <w:t>olup ,bu</w:t>
      </w:r>
      <w:proofErr w:type="gramEnd"/>
      <w:r>
        <w:rPr>
          <w:rFonts w:ascii="Times New Roman" w:hAnsi="Times New Roman" w:cs="Times New Roman"/>
        </w:rPr>
        <w:t xml:space="preserve">  tarihten itibaren 1. dönem sonuna kadar uzaktan eğiti</w:t>
      </w:r>
      <w:r w:rsidR="00B46081">
        <w:rPr>
          <w:rFonts w:ascii="Times New Roman" w:hAnsi="Times New Roman" w:cs="Times New Roman"/>
        </w:rPr>
        <w:t xml:space="preserve">mle zümrede alınan kararlar </w:t>
      </w:r>
      <w:r>
        <w:rPr>
          <w:rFonts w:ascii="Times New Roman" w:hAnsi="Times New Roman" w:cs="Times New Roman"/>
        </w:rPr>
        <w:t>okullarımızda uygulanarak ilde birliğin sağlandığı görülmüştür.</w:t>
      </w:r>
    </w:p>
    <w:p w:rsidR="00830C7B" w:rsidRPr="00E0701F" w:rsidRDefault="00E60636" w:rsidP="00830C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Sene başında alınan kararlar doğrulusunda </w:t>
      </w:r>
      <w:proofErr w:type="gramStart"/>
      <w:r w:rsidR="00830C7B" w:rsidRPr="00E0701F">
        <w:rPr>
          <w:rFonts w:ascii="Times New Roman" w:hAnsi="Times New Roman" w:cs="Times New Roman"/>
        </w:rPr>
        <w:t>okullar  eğitim</w:t>
      </w:r>
      <w:proofErr w:type="gramEnd"/>
      <w:r w:rsidR="00830C7B" w:rsidRPr="00E0701F">
        <w:rPr>
          <w:rFonts w:ascii="Times New Roman" w:hAnsi="Times New Roman" w:cs="Times New Roman"/>
        </w:rPr>
        <w:t xml:space="preserve"> ve öğretim programlarının uygulanmasında karşılaşılan güçlükler ve çözüm yollarının tespit edilmesi, yeniliklerin görüşülmesi konusunda fikir alışverişinde bulunarak sürekli irtibat halinde olunmasının önemi vurgulanmıştır.</w:t>
      </w:r>
    </w:p>
    <w:p w:rsidR="00C3701A" w:rsidRPr="00C3701A" w:rsidRDefault="00E60383" w:rsidP="00597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59735D" w:rsidRPr="00154F6B">
        <w:rPr>
          <w:rFonts w:ascii="Times New Roman" w:hAnsi="Times New Roman" w:cs="Times New Roman"/>
          <w:b/>
        </w:rPr>
        <w:t>.</w:t>
      </w:r>
      <w:r w:rsidR="00C3701A">
        <w:rPr>
          <w:rFonts w:ascii="Times New Roman" w:hAnsi="Times New Roman" w:cs="Times New Roman"/>
        </w:rPr>
        <w:t xml:space="preserve">Öğretim programlarında belirlenen ortak </w:t>
      </w:r>
      <w:proofErr w:type="gramStart"/>
      <w:r w:rsidR="00C3701A">
        <w:rPr>
          <w:rFonts w:ascii="Times New Roman" w:hAnsi="Times New Roman" w:cs="Times New Roman"/>
        </w:rPr>
        <w:t>hedeflere</w:t>
      </w:r>
      <w:r w:rsidR="007A0942">
        <w:rPr>
          <w:rFonts w:ascii="Times New Roman" w:hAnsi="Times New Roman" w:cs="Times New Roman"/>
        </w:rPr>
        <w:t xml:space="preserve"> </w:t>
      </w:r>
      <w:r w:rsidR="00C3701A">
        <w:rPr>
          <w:rFonts w:ascii="Times New Roman" w:hAnsi="Times New Roman" w:cs="Times New Roman"/>
        </w:rPr>
        <w:t xml:space="preserve"> ulaşılması</w:t>
      </w:r>
      <w:proofErr w:type="gramEnd"/>
      <w:r w:rsidR="00C3701A">
        <w:rPr>
          <w:rFonts w:ascii="Times New Roman" w:hAnsi="Times New Roman" w:cs="Times New Roman"/>
        </w:rPr>
        <w:t xml:space="preserve"> için okullar arası koordinasyonun sağlanması için zümre öğretmenlerinin devamlı iletişim halinde olmasın</w:t>
      </w:r>
      <w:r w:rsidR="00043745">
        <w:rPr>
          <w:rFonts w:ascii="Times New Roman" w:hAnsi="Times New Roman" w:cs="Times New Roman"/>
        </w:rPr>
        <w:t>ın önemi vurgulanmıştır.</w:t>
      </w:r>
      <w:r w:rsidR="007A0942">
        <w:rPr>
          <w:rFonts w:ascii="Times New Roman" w:hAnsi="Times New Roman" w:cs="Times New Roman"/>
        </w:rPr>
        <w:t xml:space="preserve"> Yıllık planlar doğrultusunda müfredatın tamamlanması gerektiği söylenmiştir. </w:t>
      </w:r>
      <w:r w:rsidR="00E60636">
        <w:rPr>
          <w:rFonts w:ascii="Times New Roman" w:hAnsi="Times New Roman" w:cs="Times New Roman"/>
        </w:rPr>
        <w:t>Gerekli durumlarda yaşanan aksaklıklarla ilgili zümre öğretmenleriyle görüşülerek  çözüm yoluna gidilmesine karar verilmiştir.</w:t>
      </w:r>
    </w:p>
    <w:p w:rsidR="0059735D" w:rsidRPr="00E0701F" w:rsidRDefault="00E60383" w:rsidP="00597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3701A" w:rsidRPr="00C3701A">
        <w:rPr>
          <w:rFonts w:ascii="Times New Roman" w:hAnsi="Times New Roman" w:cs="Times New Roman"/>
          <w:b/>
        </w:rPr>
        <w:t>.</w:t>
      </w:r>
      <w:r w:rsidR="0059735D" w:rsidRPr="00E0701F">
        <w:rPr>
          <w:rFonts w:ascii="Times New Roman" w:hAnsi="Times New Roman" w:cs="Times New Roman"/>
        </w:rPr>
        <w:t>Öğrenci başarısının yükseltilmesi konusunda yapılacak çalışmalar:</w:t>
      </w:r>
    </w:p>
    <w:p w:rsidR="0059735D" w:rsidRPr="00E0701F" w:rsidRDefault="0059735D" w:rsidP="0059735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701F">
        <w:rPr>
          <w:rFonts w:ascii="Times New Roman" w:hAnsi="Times New Roman" w:cs="Times New Roman"/>
        </w:rPr>
        <w:t>a</w:t>
      </w:r>
      <w:proofErr w:type="gramEnd"/>
      <w:r w:rsidRPr="00E0701F">
        <w:rPr>
          <w:rFonts w:ascii="Times New Roman" w:hAnsi="Times New Roman" w:cs="Times New Roman"/>
        </w:rPr>
        <w:t>.Öğrencilerin</w:t>
      </w:r>
      <w:proofErr w:type="spellEnd"/>
      <w:r w:rsidRPr="00E0701F">
        <w:rPr>
          <w:rFonts w:ascii="Times New Roman" w:hAnsi="Times New Roman" w:cs="Times New Roman"/>
        </w:rPr>
        <w:t xml:space="preserve"> başarısızlık nedenlerinin tespit edilmesi</w:t>
      </w:r>
    </w:p>
    <w:p w:rsidR="0059735D" w:rsidRPr="00E0701F" w:rsidRDefault="0059735D" w:rsidP="0059735D">
      <w:pPr>
        <w:jc w:val="both"/>
        <w:rPr>
          <w:rFonts w:ascii="Times New Roman" w:hAnsi="Times New Roman" w:cs="Times New Roman"/>
        </w:rPr>
      </w:pPr>
      <w:r w:rsidRPr="00E0701F">
        <w:rPr>
          <w:rFonts w:ascii="Times New Roman" w:hAnsi="Times New Roman" w:cs="Times New Roman"/>
        </w:rPr>
        <w:t>b.</w:t>
      </w:r>
      <w:r w:rsidR="007A0942" w:rsidRPr="00E0701F">
        <w:rPr>
          <w:rFonts w:ascii="Times New Roman" w:hAnsi="Times New Roman" w:cs="Times New Roman"/>
        </w:rPr>
        <w:t xml:space="preserve"> </w:t>
      </w:r>
      <w:r w:rsidRPr="00E0701F">
        <w:rPr>
          <w:rFonts w:ascii="Times New Roman" w:hAnsi="Times New Roman" w:cs="Times New Roman"/>
        </w:rPr>
        <w:t>Öğrencilerin derslere</w:t>
      </w:r>
      <w:r w:rsidR="007A0942">
        <w:rPr>
          <w:rFonts w:ascii="Times New Roman" w:hAnsi="Times New Roman" w:cs="Times New Roman"/>
        </w:rPr>
        <w:t xml:space="preserve"> uzaktan ve yüz yüze eğitim </w:t>
      </w:r>
      <w:proofErr w:type="gramStart"/>
      <w:r w:rsidR="007A0942">
        <w:rPr>
          <w:rFonts w:ascii="Times New Roman" w:hAnsi="Times New Roman" w:cs="Times New Roman"/>
        </w:rPr>
        <w:t xml:space="preserve">sürecinde </w:t>
      </w:r>
      <w:r w:rsidRPr="00E0701F">
        <w:rPr>
          <w:rFonts w:ascii="Times New Roman" w:hAnsi="Times New Roman" w:cs="Times New Roman"/>
        </w:rPr>
        <w:t xml:space="preserve"> planlı</w:t>
      </w:r>
      <w:proofErr w:type="gramEnd"/>
      <w:r w:rsidRPr="00E0701F">
        <w:rPr>
          <w:rFonts w:ascii="Times New Roman" w:hAnsi="Times New Roman" w:cs="Times New Roman"/>
        </w:rPr>
        <w:t xml:space="preserve"> ve programlı çalışmaları için rehberlik çalışmalarının yapılması</w:t>
      </w:r>
    </w:p>
    <w:p w:rsidR="0059735D" w:rsidRPr="00E0701F" w:rsidRDefault="0059735D" w:rsidP="0059735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701F">
        <w:rPr>
          <w:rFonts w:ascii="Times New Roman" w:hAnsi="Times New Roman" w:cs="Times New Roman"/>
        </w:rPr>
        <w:t>c</w:t>
      </w:r>
      <w:proofErr w:type="gramEnd"/>
      <w:r w:rsidRPr="00E0701F">
        <w:rPr>
          <w:rFonts w:ascii="Times New Roman" w:hAnsi="Times New Roman" w:cs="Times New Roman"/>
        </w:rPr>
        <w:t>.Verimli</w:t>
      </w:r>
      <w:proofErr w:type="spellEnd"/>
      <w:r w:rsidRPr="00E0701F">
        <w:rPr>
          <w:rFonts w:ascii="Times New Roman" w:hAnsi="Times New Roman" w:cs="Times New Roman"/>
        </w:rPr>
        <w:t xml:space="preserve"> ders çalışma yöntemleri hakkında</w:t>
      </w:r>
      <w:r>
        <w:rPr>
          <w:rFonts w:ascii="Times New Roman" w:hAnsi="Times New Roman" w:cs="Times New Roman"/>
        </w:rPr>
        <w:t xml:space="preserve"> sınıf ve okul</w:t>
      </w:r>
      <w:r w:rsidRPr="00E0701F">
        <w:rPr>
          <w:rFonts w:ascii="Times New Roman" w:hAnsi="Times New Roman" w:cs="Times New Roman"/>
        </w:rPr>
        <w:t xml:space="preserve"> rehber öğretmenler tarafından öğrencilerin bilgilendirilmesi</w:t>
      </w:r>
    </w:p>
    <w:p w:rsidR="0059735D" w:rsidRPr="00E0701F" w:rsidRDefault="0059735D" w:rsidP="0059735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.Veli</w:t>
      </w:r>
      <w:proofErr w:type="spellEnd"/>
      <w:r>
        <w:rPr>
          <w:rFonts w:ascii="Times New Roman" w:hAnsi="Times New Roman" w:cs="Times New Roman"/>
        </w:rPr>
        <w:t>-okul-</w:t>
      </w:r>
      <w:r w:rsidRPr="00E0701F">
        <w:rPr>
          <w:rFonts w:ascii="Times New Roman" w:hAnsi="Times New Roman" w:cs="Times New Roman"/>
        </w:rPr>
        <w:t>öğrenci işbirliğinin arttırılması</w:t>
      </w:r>
    </w:p>
    <w:p w:rsidR="0059735D" w:rsidRPr="00E0701F" w:rsidRDefault="00715EAF" w:rsidP="005973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59735D" w:rsidRPr="00E0701F">
        <w:rPr>
          <w:rFonts w:ascii="Times New Roman" w:hAnsi="Times New Roman" w:cs="Times New Roman"/>
        </w:rPr>
        <w:t>.Öğretimin</w:t>
      </w:r>
      <w:proofErr w:type="spellEnd"/>
      <w:r w:rsidR="0059735D" w:rsidRPr="00E0701F">
        <w:rPr>
          <w:rFonts w:ascii="Times New Roman" w:hAnsi="Times New Roman" w:cs="Times New Roman"/>
        </w:rPr>
        <w:t xml:space="preserve"> somuttan </w:t>
      </w:r>
      <w:proofErr w:type="gramStart"/>
      <w:r w:rsidR="0059735D" w:rsidRPr="00E0701F">
        <w:rPr>
          <w:rFonts w:ascii="Times New Roman" w:hAnsi="Times New Roman" w:cs="Times New Roman"/>
        </w:rPr>
        <w:t>soyuta ,basitten</w:t>
      </w:r>
      <w:proofErr w:type="gramEnd"/>
      <w:r w:rsidR="0059735D" w:rsidRPr="00E0701F">
        <w:rPr>
          <w:rFonts w:ascii="Times New Roman" w:hAnsi="Times New Roman" w:cs="Times New Roman"/>
        </w:rPr>
        <w:t xml:space="preserve"> karmaşığa doğru yapılmasına önem verilmesi </w:t>
      </w:r>
      <w:r w:rsidR="0059735D">
        <w:rPr>
          <w:rFonts w:ascii="Times New Roman" w:hAnsi="Times New Roman" w:cs="Times New Roman"/>
        </w:rPr>
        <w:t xml:space="preserve"> ve öğrencinin daha çok etkili olduğu araştırma ödevlerinin verilmesi </w:t>
      </w:r>
    </w:p>
    <w:p w:rsidR="0059735D" w:rsidRPr="00E0701F" w:rsidRDefault="00715EAF" w:rsidP="0059735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</w:t>
      </w:r>
      <w:proofErr w:type="gramEnd"/>
      <w:r w:rsidR="0059735D" w:rsidRPr="00E0701F">
        <w:rPr>
          <w:rFonts w:ascii="Times New Roman" w:hAnsi="Times New Roman" w:cs="Times New Roman"/>
        </w:rPr>
        <w:t>.Okullarda</w:t>
      </w:r>
      <w:proofErr w:type="spellEnd"/>
      <w:r w:rsidR="0059735D" w:rsidRPr="00E0701F">
        <w:rPr>
          <w:rFonts w:ascii="Times New Roman" w:hAnsi="Times New Roman" w:cs="Times New Roman"/>
        </w:rPr>
        <w:t xml:space="preserve"> yapılan destekleme ve yetiştirme kurslara öğrencilerin katılımının sağlanarak başarının arttırılması</w:t>
      </w:r>
    </w:p>
    <w:p w:rsidR="0059735D" w:rsidRDefault="00715EAF" w:rsidP="005973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</w:t>
      </w:r>
      <w:r w:rsidR="007A0942">
        <w:rPr>
          <w:rFonts w:ascii="Times New Roman" w:hAnsi="Times New Roman" w:cs="Times New Roman"/>
        </w:rPr>
        <w:t>.Uzaktan</w:t>
      </w:r>
      <w:proofErr w:type="spellEnd"/>
      <w:r w:rsidR="007A0942">
        <w:rPr>
          <w:rFonts w:ascii="Times New Roman" w:hAnsi="Times New Roman" w:cs="Times New Roman"/>
        </w:rPr>
        <w:t xml:space="preserve"> eğitim sürecinde öğrencilerin derse katılımlarına yönelik çalışmalar yapmak</w:t>
      </w:r>
    </w:p>
    <w:p w:rsidR="00C4471B" w:rsidRDefault="00E60383" w:rsidP="005E0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154F6B" w:rsidRPr="00154F6B">
        <w:rPr>
          <w:rFonts w:ascii="Times New Roman" w:hAnsi="Times New Roman" w:cs="Times New Roman"/>
          <w:b/>
        </w:rPr>
        <w:t>.</w:t>
      </w:r>
      <w:r w:rsidR="00B46081">
        <w:rPr>
          <w:rFonts w:ascii="Times New Roman" w:hAnsi="Times New Roman" w:cs="Times New Roman"/>
        </w:rPr>
        <w:t xml:space="preserve"> İl</w:t>
      </w:r>
      <w:r w:rsidR="00154F6B" w:rsidRPr="00154F6B">
        <w:rPr>
          <w:rFonts w:ascii="Times New Roman" w:hAnsi="Times New Roman" w:cs="Times New Roman"/>
        </w:rPr>
        <w:t xml:space="preserve"> düzeyinde yapılan sınavlar,</w:t>
      </w:r>
      <w:r w:rsidR="00715EAF">
        <w:rPr>
          <w:rFonts w:ascii="Times New Roman" w:hAnsi="Times New Roman" w:cs="Times New Roman"/>
        </w:rPr>
        <w:t xml:space="preserve"> </w:t>
      </w:r>
      <w:r w:rsidR="00154F6B" w:rsidRPr="00154F6B">
        <w:rPr>
          <w:rFonts w:ascii="Times New Roman" w:hAnsi="Times New Roman" w:cs="Times New Roman"/>
        </w:rPr>
        <w:t xml:space="preserve">ortak sınavlar ile merkezi ortak sınavlar </w:t>
      </w:r>
      <w:r w:rsidR="00154F6B">
        <w:rPr>
          <w:rFonts w:ascii="Times New Roman" w:hAnsi="Times New Roman" w:cs="Times New Roman"/>
        </w:rPr>
        <w:t>hakkında konuşularak öğrencilerin başarı durumları paylaşılmıştır.</w:t>
      </w:r>
      <w:r w:rsidR="00715EAF">
        <w:rPr>
          <w:rFonts w:ascii="Times New Roman" w:hAnsi="Times New Roman" w:cs="Times New Roman"/>
        </w:rPr>
        <w:t xml:space="preserve"> </w:t>
      </w:r>
      <w:r w:rsidR="00B46081">
        <w:rPr>
          <w:rFonts w:ascii="Times New Roman" w:hAnsi="Times New Roman" w:cs="Times New Roman"/>
        </w:rPr>
        <w:t>Bu doğrultuda ilimizde bulunan bazı okullarda ilk sınavların yapıldığı görülüp performans notlarının tüm okullar tarafından verildiği söylenmiştir</w:t>
      </w:r>
      <w:r w:rsidR="00C4471B">
        <w:rPr>
          <w:rFonts w:ascii="Times New Roman" w:hAnsi="Times New Roman" w:cs="Times New Roman"/>
        </w:rPr>
        <w:t xml:space="preserve">. Performans notlarının öğrencilere verilen performans ödevleri ve ders içi katılımlarından dolayı verildiği belirtilmiştir. </w:t>
      </w:r>
      <w:proofErr w:type="spellStart"/>
      <w:r w:rsidR="00B46081">
        <w:rPr>
          <w:rFonts w:ascii="Times New Roman" w:hAnsi="Times New Roman" w:cs="Times New Roman"/>
        </w:rPr>
        <w:t>Covid</w:t>
      </w:r>
      <w:proofErr w:type="spellEnd"/>
      <w:r w:rsidR="00B46081">
        <w:rPr>
          <w:rFonts w:ascii="Times New Roman" w:hAnsi="Times New Roman" w:cs="Times New Roman"/>
        </w:rPr>
        <w:t xml:space="preserve"> 19 salgını sebebiyle uzaktan eğitime dönülmesi sonucu ilk dönem sınav yapılamayan</w:t>
      </w:r>
      <w:r w:rsidR="00C4471B">
        <w:rPr>
          <w:rFonts w:ascii="Times New Roman" w:hAnsi="Times New Roman" w:cs="Times New Roman"/>
        </w:rPr>
        <w:t xml:space="preserve"> bölüm derslerinin </w:t>
      </w:r>
      <w:r w:rsidR="00B46081">
        <w:rPr>
          <w:rFonts w:ascii="Times New Roman" w:hAnsi="Times New Roman" w:cs="Times New Roman"/>
        </w:rPr>
        <w:t xml:space="preserve">  2. dönem sınav takvimi doğrultusunda sınavlarını yapacakları söylenmiştir.</w:t>
      </w:r>
    </w:p>
    <w:p w:rsidR="00C503BC" w:rsidRPr="00E0701F" w:rsidRDefault="00C4471B" w:rsidP="005E0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60383">
        <w:rPr>
          <w:rFonts w:ascii="Times New Roman" w:hAnsi="Times New Roman" w:cs="Times New Roman"/>
          <w:b/>
        </w:rPr>
        <w:t>7</w:t>
      </w:r>
      <w:r w:rsidR="00CA51B7">
        <w:rPr>
          <w:rFonts w:ascii="Times New Roman" w:hAnsi="Times New Roman" w:cs="Times New Roman"/>
        </w:rPr>
        <w:t>.</w:t>
      </w:r>
      <w:r w:rsidR="00C503BC" w:rsidRPr="00E0701F">
        <w:rPr>
          <w:rFonts w:ascii="Times New Roman" w:hAnsi="Times New Roman" w:cs="Times New Roman"/>
        </w:rPr>
        <w:t xml:space="preserve">İl düzeyinde Çocuk gelişimi ve eğitimi alanı öğretmenleri eğitim öğretim programlarının uygulanmasında birlikte hareket edilmesinin önemi vurgulanarak gerekli iş birliğinin yapılmasına karar verilmiştir. </w:t>
      </w:r>
      <w:r w:rsidR="00154F6B">
        <w:rPr>
          <w:rFonts w:ascii="Times New Roman" w:hAnsi="Times New Roman" w:cs="Times New Roman"/>
        </w:rPr>
        <w:t xml:space="preserve">Aynı zamanda okul içinde ve okullar </w:t>
      </w:r>
      <w:proofErr w:type="gramStart"/>
      <w:r w:rsidR="00154F6B">
        <w:rPr>
          <w:rFonts w:ascii="Times New Roman" w:hAnsi="Times New Roman" w:cs="Times New Roman"/>
        </w:rPr>
        <w:t>arası  diğer</w:t>
      </w:r>
      <w:proofErr w:type="gramEnd"/>
      <w:r w:rsidR="00154F6B">
        <w:rPr>
          <w:rFonts w:ascii="Times New Roman" w:hAnsi="Times New Roman" w:cs="Times New Roman"/>
        </w:rPr>
        <w:t xml:space="preserve"> alanlarla müfredat doğrultusunda </w:t>
      </w:r>
      <w:r w:rsidR="00154F6B">
        <w:rPr>
          <w:rFonts w:ascii="Times New Roman" w:hAnsi="Times New Roman" w:cs="Times New Roman"/>
        </w:rPr>
        <w:lastRenderedPageBreak/>
        <w:t>işbirliğine gidilmesinin gerekliliği vurgulanmıştır.</w:t>
      </w:r>
      <w:r w:rsidR="00C3701A">
        <w:rPr>
          <w:rFonts w:ascii="Times New Roman" w:hAnsi="Times New Roman" w:cs="Times New Roman"/>
        </w:rPr>
        <w:t xml:space="preserve"> </w:t>
      </w:r>
      <w:r w:rsidR="00154F6B" w:rsidRPr="00563713">
        <w:rPr>
          <w:rFonts w:ascii="Times New Roman" w:hAnsi="Times New Roman" w:cs="Times New Roman"/>
        </w:rPr>
        <w:t>Eğitim-öğretim faaliyetleri ile ilgili olarak hazırlanacak planların uygulanmas</w:t>
      </w:r>
      <w:r>
        <w:rPr>
          <w:rFonts w:ascii="Times New Roman" w:hAnsi="Times New Roman" w:cs="Times New Roman"/>
        </w:rPr>
        <w:t>ında birlik sağlanması için il</w:t>
      </w:r>
      <w:r w:rsidR="00154F6B" w:rsidRPr="00563713">
        <w:rPr>
          <w:rFonts w:ascii="Times New Roman" w:hAnsi="Times New Roman" w:cs="Times New Roman"/>
        </w:rPr>
        <w:t>de görev yapan zümre öğretmenlerinin sürekli iletişim halinde olması ve ilçede birliğin sağlanmasına karar verilmiştir</w:t>
      </w:r>
    </w:p>
    <w:p w:rsidR="002738BA" w:rsidRDefault="00E60383" w:rsidP="00154F6B">
      <w:pPr>
        <w:jc w:val="both"/>
        <w:rPr>
          <w:rFonts w:ascii="Times New Roman" w:hAnsi="Times New Roman" w:cs="Times New Roman"/>
        </w:rPr>
      </w:pPr>
      <w:r w:rsidRPr="00F27EE1">
        <w:rPr>
          <w:rFonts w:ascii="Times New Roman" w:hAnsi="Times New Roman" w:cs="Times New Roman"/>
          <w:b/>
        </w:rPr>
        <w:t>8</w:t>
      </w:r>
      <w:r w:rsidR="00C3701A" w:rsidRPr="00F27EE1">
        <w:rPr>
          <w:rFonts w:ascii="Times New Roman" w:hAnsi="Times New Roman" w:cs="Times New Roman"/>
          <w:b/>
        </w:rPr>
        <w:t>.</w:t>
      </w:r>
      <w:r w:rsidR="00154F6B" w:rsidRPr="00E0701F">
        <w:rPr>
          <w:rFonts w:ascii="Times New Roman" w:hAnsi="Times New Roman" w:cs="Times New Roman"/>
        </w:rPr>
        <w:t xml:space="preserve"> Öğretmen, öğrenci ve veliler arasındaki iletişim ile velilerin eğitim faaliyetlerine katılımının</w:t>
      </w:r>
      <w:r w:rsidR="001D6EE9">
        <w:rPr>
          <w:rFonts w:ascii="Times New Roman" w:hAnsi="Times New Roman" w:cs="Times New Roman"/>
        </w:rPr>
        <w:t xml:space="preserve"> sağlanmasının önemi vurgulandı </w:t>
      </w:r>
      <w:r w:rsidR="00F9775F">
        <w:rPr>
          <w:rFonts w:ascii="Times New Roman" w:hAnsi="Times New Roman" w:cs="Times New Roman"/>
        </w:rPr>
        <w:t xml:space="preserve">Bu </w:t>
      </w:r>
      <w:proofErr w:type="gramStart"/>
      <w:r w:rsidR="00F9775F">
        <w:rPr>
          <w:rFonts w:ascii="Times New Roman" w:hAnsi="Times New Roman" w:cs="Times New Roman"/>
        </w:rPr>
        <w:t xml:space="preserve">dönem </w:t>
      </w:r>
      <w:r w:rsidR="00C3701A">
        <w:rPr>
          <w:rFonts w:ascii="Times New Roman" w:hAnsi="Times New Roman" w:cs="Times New Roman"/>
        </w:rPr>
        <w:t xml:space="preserve"> başlayacak</w:t>
      </w:r>
      <w:proofErr w:type="gramEnd"/>
      <w:r w:rsidR="00C3701A">
        <w:rPr>
          <w:rFonts w:ascii="Times New Roman" w:hAnsi="Times New Roman" w:cs="Times New Roman"/>
        </w:rPr>
        <w:t xml:space="preserve"> olan uzaktan eğitim</w:t>
      </w:r>
      <w:r w:rsidR="001D6EE9">
        <w:rPr>
          <w:rFonts w:ascii="Times New Roman" w:hAnsi="Times New Roman" w:cs="Times New Roman"/>
        </w:rPr>
        <w:t xml:space="preserve"> ve yüz yüze eğitim</w:t>
      </w:r>
      <w:r w:rsidR="00C3701A">
        <w:rPr>
          <w:rFonts w:ascii="Times New Roman" w:hAnsi="Times New Roman" w:cs="Times New Roman"/>
        </w:rPr>
        <w:t xml:space="preserve"> sürecinde veli bilgilendirilmelerinin yapılması,</w:t>
      </w:r>
      <w:r w:rsidR="001D6EE9">
        <w:rPr>
          <w:rFonts w:ascii="Times New Roman" w:hAnsi="Times New Roman" w:cs="Times New Roman"/>
        </w:rPr>
        <w:t xml:space="preserve"> </w:t>
      </w:r>
      <w:r w:rsidR="00C3701A">
        <w:rPr>
          <w:rFonts w:ascii="Times New Roman" w:hAnsi="Times New Roman" w:cs="Times New Roman"/>
        </w:rPr>
        <w:t>çeşitli sosyal medya vasıtaları kullanılarak eğitim içerikleri paylaşımlarının yapılmasına karar verildi.</w:t>
      </w:r>
    </w:p>
    <w:p w:rsidR="00154F6B" w:rsidRDefault="00154F6B" w:rsidP="00154F6B">
      <w:pPr>
        <w:jc w:val="both"/>
        <w:rPr>
          <w:rFonts w:ascii="Times New Roman" w:hAnsi="Times New Roman" w:cs="Times New Roman"/>
        </w:rPr>
      </w:pPr>
      <w:r w:rsidRPr="00E0701F">
        <w:rPr>
          <w:rFonts w:ascii="Times New Roman" w:hAnsi="Times New Roman" w:cs="Times New Roman"/>
        </w:rPr>
        <w:t xml:space="preserve">.Derslerin daha verimli işlenebilmesi için ihtiyaç duyulan </w:t>
      </w:r>
      <w:proofErr w:type="gramStart"/>
      <w:r>
        <w:rPr>
          <w:rFonts w:ascii="Times New Roman" w:hAnsi="Times New Roman" w:cs="Times New Roman"/>
        </w:rPr>
        <w:t>modül</w:t>
      </w:r>
      <w:proofErr w:type="gramEnd"/>
      <w:r>
        <w:rPr>
          <w:rFonts w:ascii="Times New Roman" w:hAnsi="Times New Roman" w:cs="Times New Roman"/>
        </w:rPr>
        <w:t>,</w:t>
      </w:r>
      <w:r w:rsidRPr="00E0701F">
        <w:rPr>
          <w:rFonts w:ascii="Times New Roman" w:hAnsi="Times New Roman" w:cs="Times New Roman"/>
        </w:rPr>
        <w:t xml:space="preserve"> araç-gereç ve benzeri öğretim materyalinin belirlenmesi ve ortak kullanımının sağlanmasına karar verilmiştir.</w:t>
      </w:r>
    </w:p>
    <w:p w:rsidR="001D6EE9" w:rsidRDefault="00154F6B" w:rsidP="00154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ve öğretimde kalitenin yükseltilmesi için u</w:t>
      </w:r>
      <w:r w:rsidRPr="00E0701F">
        <w:rPr>
          <w:rFonts w:ascii="Times New Roman" w:hAnsi="Times New Roman" w:cs="Times New Roman"/>
        </w:rPr>
        <w:t>ygulama ve değerlendirme</w:t>
      </w:r>
      <w:r>
        <w:rPr>
          <w:rFonts w:ascii="Times New Roman" w:hAnsi="Times New Roman" w:cs="Times New Roman"/>
        </w:rPr>
        <w:t xml:space="preserve">de </w:t>
      </w:r>
      <w:r w:rsidRPr="00E0701F">
        <w:rPr>
          <w:rFonts w:ascii="Times New Roman" w:hAnsi="Times New Roman" w:cs="Times New Roman"/>
        </w:rPr>
        <w:t xml:space="preserve">ortak ölçme ve değerlendirme araçları hazırlanması hususunda değerlendirilecek ürüne uygun kriterlerin sağlıklı bir şekilde belirlenmesine karar </w:t>
      </w:r>
      <w:proofErr w:type="gramStart"/>
      <w:r w:rsidRPr="00E0701F">
        <w:rPr>
          <w:rFonts w:ascii="Times New Roman" w:hAnsi="Times New Roman" w:cs="Times New Roman"/>
        </w:rPr>
        <w:t>verilmiştir</w:t>
      </w:r>
      <w:r w:rsidR="001D6EE9">
        <w:rPr>
          <w:rFonts w:ascii="Times New Roman" w:hAnsi="Times New Roman" w:cs="Times New Roman"/>
        </w:rPr>
        <w:t xml:space="preserve"> </w:t>
      </w:r>
      <w:r w:rsidRPr="00E0701F">
        <w:rPr>
          <w:rFonts w:ascii="Times New Roman" w:hAnsi="Times New Roman" w:cs="Times New Roman"/>
        </w:rPr>
        <w:t>.</w:t>
      </w:r>
      <w:proofErr w:type="gramEnd"/>
    </w:p>
    <w:p w:rsidR="005933DA" w:rsidRPr="00E0701F" w:rsidRDefault="00E60383" w:rsidP="00C37EE4">
      <w:pPr>
        <w:jc w:val="both"/>
        <w:rPr>
          <w:rFonts w:ascii="Times New Roman" w:hAnsi="Times New Roman" w:cs="Times New Roman"/>
        </w:rPr>
      </w:pPr>
      <w:r w:rsidRPr="00C703CC">
        <w:rPr>
          <w:rFonts w:ascii="Times New Roman" w:hAnsi="Times New Roman" w:cs="Times New Roman"/>
          <w:b/>
        </w:rPr>
        <w:t>9</w:t>
      </w:r>
      <w:r w:rsidR="00C3701A" w:rsidRPr="00C703CC">
        <w:rPr>
          <w:rFonts w:ascii="Times New Roman" w:hAnsi="Times New Roman" w:cs="Times New Roman"/>
          <w:b/>
        </w:rPr>
        <w:t>.</w:t>
      </w:r>
      <w:r w:rsidR="005933DA" w:rsidRPr="00E0701F">
        <w:rPr>
          <w:rFonts w:ascii="Times New Roman" w:hAnsi="Times New Roman" w:cs="Times New Roman"/>
        </w:rPr>
        <w:t>İş sağlığı ve güvenliği çalışmalarının planlamaları yapıldı.</w:t>
      </w:r>
    </w:p>
    <w:p w:rsidR="00C703CC" w:rsidRDefault="005933DA" w:rsidP="00C37EE4">
      <w:pPr>
        <w:jc w:val="both"/>
        <w:rPr>
          <w:rFonts w:ascii="Times New Roman" w:hAnsi="Times New Roman" w:cs="Times New Roman"/>
        </w:rPr>
      </w:pPr>
      <w:r w:rsidRPr="00E0701F">
        <w:rPr>
          <w:rFonts w:ascii="Times New Roman" w:hAnsi="Times New Roman" w:cs="Times New Roman"/>
        </w:rPr>
        <w:t>-Atölyeler buna göre düzenlenerek</w:t>
      </w:r>
      <w:r w:rsidR="00C3701A">
        <w:rPr>
          <w:rFonts w:ascii="Times New Roman" w:hAnsi="Times New Roman" w:cs="Times New Roman"/>
        </w:rPr>
        <w:t xml:space="preserve"> gerekli uyarı bilgileri </w:t>
      </w:r>
      <w:r w:rsidR="00C703CC">
        <w:rPr>
          <w:rFonts w:ascii="Times New Roman" w:hAnsi="Times New Roman" w:cs="Times New Roman"/>
        </w:rPr>
        <w:t>kontrol edilecektir.</w:t>
      </w:r>
    </w:p>
    <w:p w:rsidR="00563713" w:rsidRDefault="00C703CC" w:rsidP="00C37E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701A">
        <w:rPr>
          <w:rFonts w:ascii="Times New Roman" w:hAnsi="Times New Roman" w:cs="Times New Roman"/>
        </w:rPr>
        <w:t>Öğrencilere İş Sağlığı ve İ</w:t>
      </w:r>
      <w:r w:rsidR="00563713">
        <w:rPr>
          <w:rFonts w:ascii="Times New Roman" w:hAnsi="Times New Roman" w:cs="Times New Roman"/>
        </w:rPr>
        <w:t>ş Güvenliği konulu videolar izletilmesi ve farkındalıkları arttırıl</w:t>
      </w:r>
      <w:r w:rsidR="00C3701A">
        <w:rPr>
          <w:rFonts w:ascii="Times New Roman" w:hAnsi="Times New Roman" w:cs="Times New Roman"/>
        </w:rPr>
        <w:t>ması çalışmaları yapılacaktır.</w:t>
      </w:r>
    </w:p>
    <w:p w:rsidR="00563713" w:rsidRDefault="00563713" w:rsidP="00C37E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-Atölyelerde kullanılacak araç gereçlerin kullanımıyla ilgili bilgiler verilecektir.</w:t>
      </w:r>
    </w:p>
    <w:p w:rsidR="00563713" w:rsidRPr="00E0701F" w:rsidRDefault="00563713" w:rsidP="00C37E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-Atölyelerde kullanılan malzemelerin güvenliği açıs</w:t>
      </w:r>
      <w:r w:rsidR="00C3701A">
        <w:rPr>
          <w:rFonts w:ascii="Times New Roman" w:hAnsi="Times New Roman" w:cs="Times New Roman"/>
        </w:rPr>
        <w:t>ından kontrollerinin yapılması sağlanacaktır.</w:t>
      </w:r>
    </w:p>
    <w:p w:rsidR="00E0701F" w:rsidRDefault="005E0DB5" w:rsidP="005E0DB5">
      <w:pPr>
        <w:jc w:val="both"/>
        <w:rPr>
          <w:rFonts w:ascii="Times New Roman" w:hAnsi="Times New Roman" w:cs="Times New Roman"/>
        </w:rPr>
      </w:pPr>
      <w:r w:rsidRPr="008A2CB6">
        <w:rPr>
          <w:rFonts w:ascii="Times New Roman" w:hAnsi="Times New Roman" w:cs="Times New Roman"/>
          <w:b/>
        </w:rPr>
        <w:t>1</w:t>
      </w:r>
      <w:r w:rsidR="00E60383">
        <w:rPr>
          <w:rFonts w:ascii="Times New Roman" w:hAnsi="Times New Roman" w:cs="Times New Roman"/>
          <w:b/>
        </w:rPr>
        <w:t>0</w:t>
      </w:r>
      <w:r w:rsidR="008A2CB6">
        <w:rPr>
          <w:rFonts w:ascii="Times New Roman" w:hAnsi="Times New Roman" w:cs="Times New Roman"/>
        </w:rPr>
        <w:t xml:space="preserve"> Sağlık Bakanlığı Bilimsel Danışma Kurulu Çalışması ‘covid-19 Salgın Yönetimi ve Çalışma Rehberi’ incelenmiştir.</w:t>
      </w:r>
      <w:r w:rsidR="002738BA">
        <w:rPr>
          <w:rFonts w:ascii="Times New Roman" w:hAnsi="Times New Roman" w:cs="Times New Roman"/>
        </w:rPr>
        <w:t xml:space="preserve"> </w:t>
      </w:r>
      <w:r w:rsidR="008A2CB6">
        <w:rPr>
          <w:rFonts w:ascii="Times New Roman" w:hAnsi="Times New Roman" w:cs="Times New Roman"/>
        </w:rPr>
        <w:t>Buna göre atölye ve sınıflarda yapılacak düzenlemeler planlanmıştır.</w:t>
      </w:r>
    </w:p>
    <w:p w:rsidR="004C37B6" w:rsidRDefault="008A2CB6" w:rsidP="004C37B6">
      <w:pPr>
        <w:jc w:val="both"/>
        <w:rPr>
          <w:rFonts w:ascii="Times New Roman" w:hAnsi="Times New Roman" w:cs="Times New Roman"/>
        </w:rPr>
      </w:pPr>
      <w:r w:rsidRPr="008A2CB6">
        <w:rPr>
          <w:rFonts w:ascii="Times New Roman" w:hAnsi="Times New Roman" w:cs="Times New Roman"/>
          <w:b/>
        </w:rPr>
        <w:t>1</w:t>
      </w:r>
      <w:r w:rsidR="00E6038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4C37B6" w:rsidRPr="004C37B6">
        <w:rPr>
          <w:rFonts w:ascii="Times New Roman" w:hAnsi="Times New Roman" w:cs="Times New Roman"/>
        </w:rPr>
        <w:t xml:space="preserve"> </w:t>
      </w:r>
      <w:r w:rsidR="004C37B6">
        <w:rPr>
          <w:rFonts w:ascii="Times New Roman" w:hAnsi="Times New Roman" w:cs="Times New Roman"/>
        </w:rPr>
        <w:t>Uzaktan eğitim sürecinin zor bir süreç olduğu, öğ</w:t>
      </w:r>
      <w:r w:rsidR="002738BA">
        <w:rPr>
          <w:rFonts w:ascii="Times New Roman" w:hAnsi="Times New Roman" w:cs="Times New Roman"/>
        </w:rPr>
        <w:t>r</w:t>
      </w:r>
      <w:r w:rsidR="004C37B6">
        <w:rPr>
          <w:rFonts w:ascii="Times New Roman" w:hAnsi="Times New Roman" w:cs="Times New Roman"/>
        </w:rPr>
        <w:t xml:space="preserve">encilerin derse katılımlarının zorunlu olmamasından dolayı devam durumlarının bazen düşük </w:t>
      </w:r>
      <w:r w:rsidR="002738BA">
        <w:rPr>
          <w:rFonts w:ascii="Times New Roman" w:hAnsi="Times New Roman" w:cs="Times New Roman"/>
        </w:rPr>
        <w:t>olduğu ve bunun da başarıyı olums</w:t>
      </w:r>
      <w:r w:rsidR="004C37B6">
        <w:rPr>
          <w:rFonts w:ascii="Times New Roman" w:hAnsi="Times New Roman" w:cs="Times New Roman"/>
        </w:rPr>
        <w:t xml:space="preserve">uz yönden etkilediği </w:t>
      </w:r>
      <w:proofErr w:type="spellStart"/>
      <w:r w:rsidR="004C37B6">
        <w:rPr>
          <w:rFonts w:ascii="Times New Roman" w:hAnsi="Times New Roman" w:cs="Times New Roman"/>
        </w:rPr>
        <w:t>söylenmişir</w:t>
      </w:r>
      <w:proofErr w:type="spellEnd"/>
      <w:r w:rsidR="004C37B6">
        <w:rPr>
          <w:rFonts w:ascii="Times New Roman" w:hAnsi="Times New Roman" w:cs="Times New Roman"/>
        </w:rPr>
        <w:t xml:space="preserve">. Böyle durumlarda </w:t>
      </w:r>
      <w:proofErr w:type="gramStart"/>
      <w:r w:rsidR="004C37B6">
        <w:rPr>
          <w:rFonts w:ascii="Times New Roman" w:hAnsi="Times New Roman" w:cs="Times New Roman"/>
        </w:rPr>
        <w:t>öğrencilerle  ve</w:t>
      </w:r>
      <w:proofErr w:type="gramEnd"/>
      <w:r w:rsidR="004C37B6">
        <w:rPr>
          <w:rFonts w:ascii="Times New Roman" w:hAnsi="Times New Roman" w:cs="Times New Roman"/>
        </w:rPr>
        <w:t xml:space="preserve"> velilerle bire bir görüşmeler yapılmasının ve öğrencilerin uzaktan eğitim sürecine dahil edilmesinin önemli olacağı vurgulanmıştır. Ayrıca evinde </w:t>
      </w:r>
      <w:proofErr w:type="spellStart"/>
      <w:proofErr w:type="gramStart"/>
      <w:r w:rsidR="004C37B6">
        <w:rPr>
          <w:rFonts w:ascii="Times New Roman" w:hAnsi="Times New Roman" w:cs="Times New Roman"/>
        </w:rPr>
        <w:t>inernet</w:t>
      </w:r>
      <w:proofErr w:type="spellEnd"/>
      <w:r w:rsidR="004C37B6">
        <w:rPr>
          <w:rFonts w:ascii="Times New Roman" w:hAnsi="Times New Roman" w:cs="Times New Roman"/>
        </w:rPr>
        <w:t xml:space="preserve"> ,bilgisayar</w:t>
      </w:r>
      <w:proofErr w:type="gramEnd"/>
      <w:r w:rsidR="004C37B6">
        <w:rPr>
          <w:rFonts w:ascii="Times New Roman" w:hAnsi="Times New Roman" w:cs="Times New Roman"/>
        </w:rPr>
        <w:t xml:space="preserve">  gibi uzaktan eğitime erişim araçlarının olmaması üzerine derslere katılamayan öğrenciler  var ise bunlar tespit  edilerek  idareye bilgi  verilmesinin tüm öğrencilerin katılımı açısından gerekli olduğu vurulandı.</w:t>
      </w:r>
    </w:p>
    <w:p w:rsidR="00C4471B" w:rsidRDefault="00C4471B" w:rsidP="004C37B6">
      <w:pPr>
        <w:jc w:val="both"/>
        <w:rPr>
          <w:rFonts w:ascii="Times New Roman" w:hAnsi="Times New Roman" w:cs="Times New Roman"/>
        </w:rPr>
      </w:pPr>
      <w:r w:rsidRPr="00C4471B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.21 Eylül 2020 tarihinden itibaren öğrencilerin Okulöncesi eğitim kurumlarında stajlarına devam ettikleri söylenmiştir.23 Kasım tarihinden itibaren İşletmelerde beceri eğitimi dersi okulöncesi eğitim </w:t>
      </w:r>
      <w:proofErr w:type="gramStart"/>
      <w:r>
        <w:rPr>
          <w:rFonts w:ascii="Times New Roman" w:hAnsi="Times New Roman" w:cs="Times New Roman"/>
        </w:rPr>
        <w:t>kurumlarının  uzaktan</w:t>
      </w:r>
      <w:proofErr w:type="gramEnd"/>
      <w:r>
        <w:rPr>
          <w:rFonts w:ascii="Times New Roman" w:hAnsi="Times New Roman" w:cs="Times New Roman"/>
        </w:rPr>
        <w:t xml:space="preserve"> eğitime geçmesiyle birlikte  ders şeklinde alan öğretmenleri tarafından verildiği  söylenmiştir.</w:t>
      </w:r>
      <w:r w:rsidR="00B30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İkinci dönem ile birlikte</w:t>
      </w:r>
      <w:r w:rsidR="00B301EF">
        <w:rPr>
          <w:rFonts w:ascii="Times New Roman" w:hAnsi="Times New Roman" w:cs="Times New Roman"/>
        </w:rPr>
        <w:t xml:space="preserve"> bu </w:t>
      </w:r>
      <w:proofErr w:type="gramStart"/>
      <w:r w:rsidR="00B301EF">
        <w:rPr>
          <w:rFonts w:ascii="Times New Roman" w:hAnsi="Times New Roman" w:cs="Times New Roman"/>
        </w:rPr>
        <w:t xml:space="preserve">dersin </w:t>
      </w:r>
      <w:r>
        <w:rPr>
          <w:rFonts w:ascii="Times New Roman" w:hAnsi="Times New Roman" w:cs="Times New Roman"/>
        </w:rPr>
        <w:t xml:space="preserve"> </w:t>
      </w:r>
      <w:r w:rsidR="00B301EF">
        <w:rPr>
          <w:rFonts w:ascii="Times New Roman" w:hAnsi="Times New Roman" w:cs="Times New Roman"/>
        </w:rPr>
        <w:t>aynı</w:t>
      </w:r>
      <w:proofErr w:type="gramEnd"/>
      <w:r w:rsidR="00B301EF">
        <w:rPr>
          <w:rFonts w:ascii="Times New Roman" w:hAnsi="Times New Roman" w:cs="Times New Roman"/>
        </w:rPr>
        <w:t xml:space="preserve"> şekilde verilmeye devam edileceği ve okulöncesi eğitim kurumları açıldığı taktirde ilde bulunan okullar İl Milli Eğitim Müdürlüğünden gelen yazılar doğrultusunda  staj işlemlerinin ne doğrultuda devam edeceği belirlenecektir. </w:t>
      </w:r>
    </w:p>
    <w:p w:rsidR="004C37B6" w:rsidRDefault="004C37B6" w:rsidP="005E0DB5">
      <w:pPr>
        <w:jc w:val="both"/>
        <w:rPr>
          <w:rFonts w:ascii="Times New Roman" w:hAnsi="Times New Roman" w:cs="Times New Roman"/>
        </w:rPr>
      </w:pPr>
    </w:p>
    <w:p w:rsidR="008A2CB6" w:rsidRPr="00E0701F" w:rsidRDefault="004C37B6" w:rsidP="005E0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2CB6" w:rsidRPr="00F27EE1">
        <w:rPr>
          <w:rFonts w:ascii="Times New Roman" w:hAnsi="Times New Roman" w:cs="Times New Roman"/>
          <w:b/>
        </w:rPr>
        <w:t>1</w:t>
      </w:r>
      <w:r w:rsidR="00B301EF">
        <w:rPr>
          <w:rFonts w:ascii="Times New Roman" w:hAnsi="Times New Roman" w:cs="Times New Roman"/>
          <w:b/>
        </w:rPr>
        <w:t>3</w:t>
      </w:r>
      <w:r w:rsidR="006C0BB4">
        <w:rPr>
          <w:rFonts w:ascii="Times New Roman" w:hAnsi="Times New Roman" w:cs="Times New Roman"/>
        </w:rPr>
        <w:t xml:space="preserve">.2020-2021 Eğitim Öğretim </w:t>
      </w:r>
      <w:proofErr w:type="gramStart"/>
      <w:r w:rsidR="006C0BB4">
        <w:rPr>
          <w:rFonts w:ascii="Times New Roman" w:hAnsi="Times New Roman" w:cs="Times New Roman"/>
        </w:rPr>
        <w:t xml:space="preserve">döneminin </w:t>
      </w:r>
      <w:r w:rsidR="008A2CB6">
        <w:rPr>
          <w:rFonts w:ascii="Times New Roman" w:hAnsi="Times New Roman" w:cs="Times New Roman"/>
        </w:rPr>
        <w:t xml:space="preserve"> hayırlı</w:t>
      </w:r>
      <w:proofErr w:type="gramEnd"/>
      <w:r w:rsidR="008A2CB6">
        <w:rPr>
          <w:rFonts w:ascii="Times New Roman" w:hAnsi="Times New Roman" w:cs="Times New Roman"/>
        </w:rPr>
        <w:t xml:space="preserve"> olması temennisiyle toplantıya son verilmiştir.</w:t>
      </w:r>
    </w:p>
    <w:p w:rsidR="002738BA" w:rsidRDefault="002738BA" w:rsidP="005E0DB5">
      <w:pPr>
        <w:jc w:val="both"/>
        <w:rPr>
          <w:rFonts w:ascii="Times New Roman" w:hAnsi="Times New Roman" w:cs="Times New Roman"/>
        </w:rPr>
      </w:pPr>
    </w:p>
    <w:p w:rsidR="002738BA" w:rsidRDefault="002738BA" w:rsidP="005E0DB5">
      <w:pPr>
        <w:jc w:val="both"/>
        <w:rPr>
          <w:rFonts w:ascii="Times New Roman" w:hAnsi="Times New Roman" w:cs="Times New Roman"/>
        </w:rPr>
      </w:pPr>
    </w:p>
    <w:p w:rsidR="00E0701F" w:rsidRPr="00E0701F" w:rsidRDefault="00E0701F" w:rsidP="005E0DB5">
      <w:pPr>
        <w:jc w:val="both"/>
        <w:rPr>
          <w:rFonts w:ascii="Times New Roman" w:hAnsi="Times New Roman" w:cs="Times New Roman"/>
        </w:rPr>
      </w:pPr>
      <w:r w:rsidRPr="00E0701F">
        <w:rPr>
          <w:rFonts w:ascii="Times New Roman" w:hAnsi="Times New Roman" w:cs="Times New Roman"/>
        </w:rPr>
        <w:lastRenderedPageBreak/>
        <w:t xml:space="preserve">ÇOCUK GELİŞİMİ VE EĞİTİMİ ALAN ÖĞRETMENLERİ </w:t>
      </w:r>
    </w:p>
    <w:p w:rsidR="0005163E" w:rsidRDefault="0005163E" w:rsidP="004C37B6">
      <w:pPr>
        <w:tabs>
          <w:tab w:val="left" w:pos="6450"/>
        </w:tabs>
        <w:jc w:val="both"/>
        <w:rPr>
          <w:rFonts w:ascii="Times New Roman" w:hAnsi="Times New Roman" w:cs="Times New Roman"/>
        </w:rPr>
      </w:pPr>
    </w:p>
    <w:p w:rsidR="004C37B6" w:rsidRPr="0005163E" w:rsidRDefault="004C37B6" w:rsidP="004C37B6">
      <w:pPr>
        <w:tabs>
          <w:tab w:val="left" w:pos="64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163E">
        <w:rPr>
          <w:rFonts w:ascii="Times New Roman" w:hAnsi="Times New Roman" w:cs="Times New Roman"/>
          <w:sz w:val="20"/>
          <w:szCs w:val="20"/>
        </w:rPr>
        <w:t>(</w:t>
      </w:r>
      <w:r w:rsidR="008C5ED0">
        <w:rPr>
          <w:rFonts w:ascii="Times New Roman" w:hAnsi="Times New Roman" w:cs="Times New Roman"/>
          <w:sz w:val="20"/>
          <w:szCs w:val="20"/>
        </w:rPr>
        <w:t xml:space="preserve">İlçe </w:t>
      </w:r>
      <w:r w:rsidRPr="0005163E">
        <w:rPr>
          <w:rFonts w:ascii="Times New Roman" w:hAnsi="Times New Roman" w:cs="Times New Roman"/>
          <w:sz w:val="20"/>
          <w:szCs w:val="20"/>
        </w:rPr>
        <w:t>Zümre Başkanı</w:t>
      </w:r>
      <w:r w:rsidR="003E601E" w:rsidRPr="0005163E">
        <w:rPr>
          <w:rFonts w:ascii="Times New Roman" w:hAnsi="Times New Roman" w:cs="Times New Roman"/>
          <w:sz w:val="20"/>
          <w:szCs w:val="20"/>
        </w:rPr>
        <w:t>)</w:t>
      </w:r>
      <w:r w:rsidR="005E0DB5" w:rsidRPr="0005163E">
        <w:rPr>
          <w:rFonts w:ascii="Times New Roman" w:hAnsi="Times New Roman" w:cs="Times New Roman"/>
          <w:sz w:val="20"/>
          <w:szCs w:val="20"/>
        </w:rPr>
        <w:tab/>
      </w:r>
    </w:p>
    <w:p w:rsidR="003C76DA" w:rsidRDefault="003C76DA" w:rsidP="003C76DA">
      <w:pPr>
        <w:tabs>
          <w:tab w:val="left" w:pos="544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Sema   KOCAMANOĞLU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Melek ESEN                     Hatice ÖZBEK             Çiğdem AYDOĞDU</w:t>
      </w:r>
    </w:p>
    <w:p w:rsidR="003C76DA" w:rsidRDefault="002738BA" w:rsidP="003C76DA">
      <w:pPr>
        <w:tabs>
          <w:tab w:val="left" w:pos="544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(Konuralp Anadolu Lisesi )</w:t>
      </w:r>
      <w:bookmarkStart w:id="0" w:name="_GoBack"/>
      <w:bookmarkEnd w:id="0"/>
      <w:r w:rsidR="003C76DA">
        <w:rPr>
          <w:rFonts w:ascii="Times New Roman" w:hAnsi="Times New Roman" w:cs="Times New Roman"/>
          <w:sz w:val="20"/>
          <w:szCs w:val="20"/>
        </w:rPr>
        <w:t xml:space="preserve">          ( Çilimli </w:t>
      </w:r>
      <w:proofErr w:type="spellStart"/>
      <w:r w:rsidR="003C76DA">
        <w:rPr>
          <w:rFonts w:ascii="Times New Roman" w:hAnsi="Times New Roman" w:cs="Times New Roman"/>
          <w:sz w:val="20"/>
          <w:szCs w:val="20"/>
        </w:rPr>
        <w:t>Akv</w:t>
      </w:r>
      <w:proofErr w:type="spellEnd"/>
      <w:r w:rsidR="003C76DA">
        <w:rPr>
          <w:rFonts w:ascii="Times New Roman" w:hAnsi="Times New Roman" w:cs="Times New Roman"/>
          <w:sz w:val="20"/>
          <w:szCs w:val="20"/>
        </w:rPr>
        <w:t xml:space="preserve"> MTAL)         (Cumayeri ÇPAL)        (</w:t>
      </w:r>
      <w:r>
        <w:rPr>
          <w:rFonts w:ascii="Times New Roman" w:hAnsi="Times New Roman" w:cs="Times New Roman"/>
          <w:sz w:val="20"/>
          <w:szCs w:val="20"/>
        </w:rPr>
        <w:t>Yığılca ÇPAL</w:t>
      </w:r>
      <w:r w:rsidR="003C76DA">
        <w:rPr>
          <w:rFonts w:ascii="Times New Roman" w:hAnsi="Times New Roman" w:cs="Times New Roman"/>
          <w:sz w:val="20"/>
          <w:szCs w:val="20"/>
        </w:rPr>
        <w:t>)</w:t>
      </w:r>
    </w:p>
    <w:p w:rsidR="005E0DB5" w:rsidRPr="0005163E" w:rsidRDefault="003C76DA" w:rsidP="005E0DB5">
      <w:pPr>
        <w:tabs>
          <w:tab w:val="left" w:pos="625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E0701F" w:rsidRPr="004C37B6" w:rsidRDefault="00E0701F" w:rsidP="005E0D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701F" w:rsidRPr="00E0701F" w:rsidRDefault="00E0701F" w:rsidP="005E0DB5">
      <w:pPr>
        <w:jc w:val="both"/>
        <w:rPr>
          <w:rFonts w:ascii="Times New Roman" w:hAnsi="Times New Roman" w:cs="Times New Roman"/>
        </w:rPr>
      </w:pPr>
    </w:p>
    <w:p w:rsidR="00E0701F" w:rsidRPr="00E0701F" w:rsidRDefault="00E0701F" w:rsidP="005E0DB5">
      <w:pPr>
        <w:jc w:val="both"/>
        <w:rPr>
          <w:rFonts w:ascii="Times New Roman" w:hAnsi="Times New Roman" w:cs="Times New Roman"/>
        </w:rPr>
      </w:pPr>
    </w:p>
    <w:p w:rsidR="00E0701F" w:rsidRPr="00E0701F" w:rsidRDefault="00E0701F" w:rsidP="005E0DB5">
      <w:pPr>
        <w:jc w:val="both"/>
        <w:rPr>
          <w:rFonts w:ascii="Times New Roman" w:hAnsi="Times New Roman" w:cs="Times New Roman"/>
        </w:rPr>
      </w:pPr>
    </w:p>
    <w:p w:rsidR="005933DA" w:rsidRPr="00E0701F" w:rsidRDefault="005933DA" w:rsidP="005933DA">
      <w:pPr>
        <w:rPr>
          <w:rFonts w:ascii="Times New Roman" w:hAnsi="Times New Roman" w:cs="Times New Roman"/>
        </w:rPr>
      </w:pPr>
    </w:p>
    <w:p w:rsidR="005933DA" w:rsidRPr="00E0701F" w:rsidRDefault="005933DA" w:rsidP="009223B3">
      <w:pPr>
        <w:jc w:val="both"/>
        <w:rPr>
          <w:rFonts w:ascii="Times New Roman" w:hAnsi="Times New Roman" w:cs="Times New Roman"/>
        </w:rPr>
      </w:pPr>
    </w:p>
    <w:p w:rsidR="009223B3" w:rsidRPr="00E0701F" w:rsidRDefault="009223B3" w:rsidP="009223B3">
      <w:pPr>
        <w:jc w:val="both"/>
        <w:rPr>
          <w:rFonts w:ascii="Times New Roman" w:hAnsi="Times New Roman" w:cs="Times New Roman"/>
        </w:rPr>
      </w:pPr>
    </w:p>
    <w:p w:rsidR="006024B3" w:rsidRPr="00E0701F" w:rsidRDefault="006024B3" w:rsidP="006024B3">
      <w:pPr>
        <w:jc w:val="both"/>
        <w:rPr>
          <w:rFonts w:ascii="Times New Roman" w:hAnsi="Times New Roman" w:cs="Times New Roman"/>
        </w:rPr>
      </w:pPr>
    </w:p>
    <w:p w:rsidR="006024B3" w:rsidRPr="00E0701F" w:rsidRDefault="006024B3" w:rsidP="006024B3">
      <w:pPr>
        <w:jc w:val="both"/>
        <w:rPr>
          <w:rFonts w:ascii="Times New Roman" w:hAnsi="Times New Roman" w:cs="Times New Roman"/>
        </w:rPr>
      </w:pPr>
    </w:p>
    <w:p w:rsidR="006024B3" w:rsidRPr="00E0701F" w:rsidRDefault="006024B3" w:rsidP="006024B3">
      <w:pPr>
        <w:jc w:val="both"/>
        <w:rPr>
          <w:rFonts w:ascii="Times New Roman" w:hAnsi="Times New Roman" w:cs="Times New Roman"/>
        </w:rPr>
      </w:pPr>
    </w:p>
    <w:p w:rsidR="006024B3" w:rsidRPr="00E0701F" w:rsidRDefault="006024B3" w:rsidP="00C503BC">
      <w:pPr>
        <w:rPr>
          <w:rFonts w:ascii="Times New Roman" w:hAnsi="Times New Roman" w:cs="Times New Roman"/>
        </w:rPr>
      </w:pPr>
    </w:p>
    <w:p w:rsidR="00C503BC" w:rsidRPr="00E0701F" w:rsidRDefault="00C503BC" w:rsidP="00C503BC">
      <w:pPr>
        <w:rPr>
          <w:rFonts w:ascii="Times New Roman" w:hAnsi="Times New Roman" w:cs="Times New Roman"/>
        </w:rPr>
      </w:pPr>
    </w:p>
    <w:p w:rsidR="00C503BC" w:rsidRPr="00E0701F" w:rsidRDefault="00C503BC" w:rsidP="00C503BC">
      <w:pPr>
        <w:rPr>
          <w:rFonts w:ascii="Times New Roman" w:hAnsi="Times New Roman" w:cs="Times New Roman"/>
        </w:rPr>
      </w:pPr>
    </w:p>
    <w:p w:rsidR="00C503BC" w:rsidRPr="00E0701F" w:rsidRDefault="00C503BC" w:rsidP="00C503BC">
      <w:pPr>
        <w:rPr>
          <w:rFonts w:ascii="Times New Roman" w:hAnsi="Times New Roman" w:cs="Times New Roman"/>
        </w:rPr>
      </w:pPr>
    </w:p>
    <w:p w:rsidR="00C503BC" w:rsidRPr="00E0701F" w:rsidRDefault="00C503BC" w:rsidP="00FC1B43">
      <w:pPr>
        <w:ind w:left="360"/>
        <w:rPr>
          <w:rFonts w:ascii="Times New Roman" w:hAnsi="Times New Roman" w:cs="Times New Roman"/>
          <w:b/>
        </w:rPr>
      </w:pPr>
    </w:p>
    <w:sectPr w:rsidR="00C503BC" w:rsidRPr="00E0701F" w:rsidSect="0054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B1"/>
    <w:multiLevelType w:val="multilevel"/>
    <w:tmpl w:val="F7B0A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93D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DF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A3B"/>
    <w:multiLevelType w:val="hybridMultilevel"/>
    <w:tmpl w:val="2E6AE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C86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188C"/>
    <w:multiLevelType w:val="hybridMultilevel"/>
    <w:tmpl w:val="CC0C9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6434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1B86"/>
    <w:multiLevelType w:val="hybridMultilevel"/>
    <w:tmpl w:val="422CE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0A35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34CD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42EC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E1CCE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7312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67AB3"/>
    <w:multiLevelType w:val="hybridMultilevel"/>
    <w:tmpl w:val="07B61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D4B4E"/>
    <w:multiLevelType w:val="hybridMultilevel"/>
    <w:tmpl w:val="A7BC899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A3"/>
    <w:rsid w:val="00043745"/>
    <w:rsid w:val="0005163E"/>
    <w:rsid w:val="00065953"/>
    <w:rsid w:val="000A48EE"/>
    <w:rsid w:val="00154F6B"/>
    <w:rsid w:val="001D6EE9"/>
    <w:rsid w:val="002737D3"/>
    <w:rsid w:val="002738BA"/>
    <w:rsid w:val="002E43E5"/>
    <w:rsid w:val="002F7611"/>
    <w:rsid w:val="003071A3"/>
    <w:rsid w:val="003611D1"/>
    <w:rsid w:val="00363293"/>
    <w:rsid w:val="00386F2B"/>
    <w:rsid w:val="003C76DA"/>
    <w:rsid w:val="003E601E"/>
    <w:rsid w:val="004714B8"/>
    <w:rsid w:val="004B5D62"/>
    <w:rsid w:val="004C37B6"/>
    <w:rsid w:val="004D2D6A"/>
    <w:rsid w:val="005439DC"/>
    <w:rsid w:val="00563713"/>
    <w:rsid w:val="00574798"/>
    <w:rsid w:val="005933DA"/>
    <w:rsid w:val="0059735D"/>
    <w:rsid w:val="005E0DB5"/>
    <w:rsid w:val="005E3194"/>
    <w:rsid w:val="006024B3"/>
    <w:rsid w:val="00660653"/>
    <w:rsid w:val="00660E16"/>
    <w:rsid w:val="00666C2F"/>
    <w:rsid w:val="006A04BD"/>
    <w:rsid w:val="006C0BB4"/>
    <w:rsid w:val="007060B0"/>
    <w:rsid w:val="0070742C"/>
    <w:rsid w:val="00715EAF"/>
    <w:rsid w:val="0072197F"/>
    <w:rsid w:val="007311A2"/>
    <w:rsid w:val="00782735"/>
    <w:rsid w:val="007A0942"/>
    <w:rsid w:val="007D3A5C"/>
    <w:rsid w:val="008230A4"/>
    <w:rsid w:val="00830C7B"/>
    <w:rsid w:val="00861EEA"/>
    <w:rsid w:val="00870CF2"/>
    <w:rsid w:val="00873A51"/>
    <w:rsid w:val="008A2CB6"/>
    <w:rsid w:val="008C5ED0"/>
    <w:rsid w:val="0091051B"/>
    <w:rsid w:val="009223B3"/>
    <w:rsid w:val="009602B9"/>
    <w:rsid w:val="009A0AEE"/>
    <w:rsid w:val="00A37737"/>
    <w:rsid w:val="00A96318"/>
    <w:rsid w:val="00AE0E68"/>
    <w:rsid w:val="00AF43D1"/>
    <w:rsid w:val="00B26BAB"/>
    <w:rsid w:val="00B301EF"/>
    <w:rsid w:val="00B46081"/>
    <w:rsid w:val="00B617F6"/>
    <w:rsid w:val="00BC7899"/>
    <w:rsid w:val="00C14ED4"/>
    <w:rsid w:val="00C3701A"/>
    <w:rsid w:val="00C37EE4"/>
    <w:rsid w:val="00C4471B"/>
    <w:rsid w:val="00C503BC"/>
    <w:rsid w:val="00C547B6"/>
    <w:rsid w:val="00C703CC"/>
    <w:rsid w:val="00C92EBF"/>
    <w:rsid w:val="00CA51B7"/>
    <w:rsid w:val="00CC4D89"/>
    <w:rsid w:val="00D15805"/>
    <w:rsid w:val="00D7656A"/>
    <w:rsid w:val="00DB366C"/>
    <w:rsid w:val="00E0701F"/>
    <w:rsid w:val="00E26B2F"/>
    <w:rsid w:val="00E60383"/>
    <w:rsid w:val="00E60636"/>
    <w:rsid w:val="00EE01F1"/>
    <w:rsid w:val="00EE0393"/>
    <w:rsid w:val="00F27EE1"/>
    <w:rsid w:val="00F8445D"/>
    <w:rsid w:val="00F923F4"/>
    <w:rsid w:val="00F9775F"/>
    <w:rsid w:val="00FA38F3"/>
    <w:rsid w:val="00FC1B43"/>
    <w:rsid w:val="00FE513E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0790-3454-45FD-B5A6-6F41456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yavuzselimmemurnimet</dc:creator>
  <cp:lastModifiedBy>sema</cp:lastModifiedBy>
  <cp:revision>10</cp:revision>
  <dcterms:created xsi:type="dcterms:W3CDTF">2021-02-18T20:43:00Z</dcterms:created>
  <dcterms:modified xsi:type="dcterms:W3CDTF">2021-02-19T22:46:00Z</dcterms:modified>
</cp:coreProperties>
</file>